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49" w:rsidRPr="00964F23" w:rsidRDefault="00805149" w:rsidP="00C218F0">
      <w:pPr>
        <w:pStyle w:val="1"/>
        <w:tabs>
          <w:tab w:val="left" w:pos="142"/>
        </w:tabs>
        <w:spacing w:line="288" w:lineRule="auto"/>
        <w:ind w:left="-567" w:right="141" w:firstLine="567"/>
        <w:rPr>
          <w:color w:val="auto"/>
        </w:rPr>
      </w:pPr>
    </w:p>
    <w:p w:rsidR="00EC0623" w:rsidRPr="00964F23" w:rsidRDefault="00875F60" w:rsidP="00C218F0">
      <w:pPr>
        <w:pStyle w:val="1"/>
        <w:tabs>
          <w:tab w:val="left" w:pos="142"/>
        </w:tabs>
        <w:spacing w:line="288" w:lineRule="auto"/>
        <w:ind w:left="-567" w:right="142" w:firstLine="567"/>
        <w:rPr>
          <w:color w:val="auto"/>
        </w:rPr>
      </w:pPr>
      <w:r w:rsidRPr="00964F23">
        <w:rPr>
          <w:color w:val="auto"/>
        </w:rPr>
        <w:t>Решения по</w:t>
      </w:r>
      <w:r w:rsidR="002965CD" w:rsidRPr="00964F23">
        <w:rPr>
          <w:color w:val="auto"/>
        </w:rPr>
        <w:t xml:space="preserve"> протокол</w:t>
      </w:r>
      <w:r w:rsidRPr="00964F23">
        <w:rPr>
          <w:color w:val="auto"/>
        </w:rPr>
        <w:t>у</w:t>
      </w:r>
      <w:r w:rsidR="002965CD" w:rsidRPr="00964F23">
        <w:rPr>
          <w:color w:val="auto"/>
        </w:rPr>
        <w:t xml:space="preserve"> № </w:t>
      </w:r>
      <w:r w:rsidRPr="00964F23">
        <w:rPr>
          <w:color w:val="auto"/>
        </w:rPr>
        <w:t>20</w:t>
      </w:r>
      <w:r w:rsidR="002965CD" w:rsidRPr="00964F23">
        <w:rPr>
          <w:color w:val="auto"/>
        </w:rPr>
        <w:t xml:space="preserve"> </w:t>
      </w:r>
      <w:r w:rsidR="00E94B6E" w:rsidRPr="00964F23">
        <w:rPr>
          <w:color w:val="auto"/>
        </w:rPr>
        <w:t xml:space="preserve"> </w:t>
      </w:r>
    </w:p>
    <w:p w:rsidR="001C2851" w:rsidRPr="00964F23" w:rsidRDefault="00EC0623" w:rsidP="00C218F0">
      <w:pPr>
        <w:pStyle w:val="1"/>
        <w:spacing w:line="288" w:lineRule="auto"/>
        <w:ind w:left="0" w:right="142" w:firstLine="0"/>
        <w:rPr>
          <w:color w:val="auto"/>
          <w:spacing w:val="-4"/>
        </w:rPr>
      </w:pPr>
      <w:r w:rsidRPr="00964F23">
        <w:rPr>
          <w:color w:val="auto"/>
        </w:rPr>
        <w:t xml:space="preserve"> </w:t>
      </w:r>
      <w:r w:rsidRPr="00964F23">
        <w:rPr>
          <w:color w:val="auto"/>
          <w:spacing w:val="-4"/>
        </w:rPr>
        <w:t xml:space="preserve">очередного Общего собрания членов Некоммерческого </w:t>
      </w:r>
      <w:r w:rsidR="00802CB1" w:rsidRPr="00964F23">
        <w:rPr>
          <w:color w:val="auto"/>
          <w:spacing w:val="-4"/>
        </w:rPr>
        <w:t>партнерства</w:t>
      </w:r>
      <w:r w:rsidR="00EE5229" w:rsidRPr="00964F23">
        <w:rPr>
          <w:color w:val="auto"/>
          <w:spacing w:val="-4"/>
        </w:rPr>
        <w:t xml:space="preserve"> </w:t>
      </w:r>
      <w:r w:rsidRPr="00964F23">
        <w:rPr>
          <w:color w:val="auto"/>
          <w:spacing w:val="-4"/>
        </w:rPr>
        <w:t xml:space="preserve"> Саморегулируемая организация «Межрегиональное объединение строительных и монтажных организаций «Стройкорпорация»</w:t>
      </w:r>
      <w:r w:rsidR="00805149" w:rsidRPr="00964F23">
        <w:rPr>
          <w:color w:val="auto"/>
          <w:spacing w:val="-4"/>
        </w:rPr>
        <w:t xml:space="preserve"> </w:t>
      </w:r>
    </w:p>
    <w:p w:rsidR="00805149" w:rsidRPr="00964F23" w:rsidRDefault="001C2851" w:rsidP="00C218F0">
      <w:pPr>
        <w:pStyle w:val="1"/>
        <w:spacing w:line="288" w:lineRule="auto"/>
        <w:ind w:left="0" w:right="142" w:firstLine="0"/>
        <w:rPr>
          <w:color w:val="auto"/>
          <w:spacing w:val="-4"/>
        </w:rPr>
      </w:pPr>
      <w:r w:rsidRPr="00964F23">
        <w:rPr>
          <w:color w:val="auto"/>
          <w:spacing w:val="-4"/>
        </w:rPr>
        <w:t>(НП СРО МОСМО «Стройкорпорация»)</w:t>
      </w:r>
    </w:p>
    <w:p w:rsidR="00805149" w:rsidRPr="00964F23" w:rsidRDefault="00805149" w:rsidP="00C218F0">
      <w:pPr>
        <w:pStyle w:val="1"/>
        <w:tabs>
          <w:tab w:val="left" w:pos="142"/>
        </w:tabs>
        <w:spacing w:line="288" w:lineRule="auto"/>
        <w:ind w:left="0" w:right="-1" w:firstLine="0"/>
        <w:rPr>
          <w:color w:val="auto"/>
        </w:rPr>
      </w:pPr>
    </w:p>
    <w:p w:rsidR="00EC0623" w:rsidRPr="00964F23" w:rsidRDefault="00805149" w:rsidP="00C218F0">
      <w:pPr>
        <w:pStyle w:val="1"/>
        <w:tabs>
          <w:tab w:val="left" w:pos="142"/>
        </w:tabs>
        <w:spacing w:line="288" w:lineRule="auto"/>
        <w:ind w:left="0" w:right="-1" w:firstLine="0"/>
        <w:rPr>
          <w:b w:val="0"/>
          <w:color w:val="auto"/>
        </w:rPr>
      </w:pPr>
      <w:r w:rsidRPr="00964F23">
        <w:rPr>
          <w:color w:val="auto"/>
        </w:rPr>
        <w:t xml:space="preserve">г. Королев Московской обл.                                                                     </w:t>
      </w:r>
      <w:r w:rsidR="00422E81" w:rsidRPr="00964F23">
        <w:rPr>
          <w:color w:val="auto"/>
        </w:rPr>
        <w:t>2</w:t>
      </w:r>
      <w:r w:rsidR="00875F60" w:rsidRPr="00964F23">
        <w:rPr>
          <w:color w:val="auto"/>
        </w:rPr>
        <w:t>6</w:t>
      </w:r>
      <w:r w:rsidR="00422E81" w:rsidRPr="00964F23">
        <w:rPr>
          <w:color w:val="auto"/>
        </w:rPr>
        <w:t xml:space="preserve"> </w:t>
      </w:r>
      <w:r w:rsidR="007F099D" w:rsidRPr="00964F23">
        <w:rPr>
          <w:color w:val="auto"/>
        </w:rPr>
        <w:t>марта</w:t>
      </w:r>
      <w:r w:rsidR="00EC0623" w:rsidRPr="00964F23">
        <w:rPr>
          <w:color w:val="auto"/>
        </w:rPr>
        <w:t xml:space="preserve"> 201</w:t>
      </w:r>
      <w:r w:rsidR="00875F60" w:rsidRPr="00964F23">
        <w:rPr>
          <w:color w:val="auto"/>
        </w:rPr>
        <w:t>5</w:t>
      </w:r>
      <w:r w:rsidR="00EC0623" w:rsidRPr="00964F23">
        <w:rPr>
          <w:color w:val="auto"/>
        </w:rPr>
        <w:t xml:space="preserve"> г.</w:t>
      </w:r>
    </w:p>
    <w:p w:rsidR="00EC0623" w:rsidRPr="00964F23" w:rsidRDefault="00EC0623" w:rsidP="00C218F0">
      <w:pPr>
        <w:spacing w:line="288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53773A" w:rsidRPr="00C70F54" w:rsidRDefault="0053773A" w:rsidP="00C218F0">
      <w:pPr>
        <w:tabs>
          <w:tab w:val="left" w:pos="8789"/>
        </w:tabs>
        <w:spacing w:line="288" w:lineRule="auto"/>
        <w:ind w:firstLine="426"/>
        <w:rPr>
          <w:rFonts w:ascii="Times New Roman" w:hAnsi="Times New Roman" w:cs="Times New Roman"/>
          <w:spacing w:val="-4"/>
          <w:sz w:val="24"/>
          <w:szCs w:val="24"/>
        </w:rPr>
      </w:pPr>
      <w:r w:rsidRPr="00C70F54">
        <w:rPr>
          <w:rFonts w:ascii="Times New Roman" w:hAnsi="Times New Roman" w:cs="Times New Roman"/>
          <w:spacing w:val="-4"/>
          <w:sz w:val="24"/>
          <w:szCs w:val="24"/>
        </w:rPr>
        <w:t xml:space="preserve">Основание для проведения Общего собрания: п. 8.3.1. Устава НП СРО МОСМО «Стройкорпорация», решение </w:t>
      </w:r>
      <w:r w:rsidR="00F772B8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C70F54">
        <w:rPr>
          <w:rFonts w:ascii="Times New Roman" w:hAnsi="Times New Roman" w:cs="Times New Roman"/>
          <w:spacing w:val="-4"/>
          <w:sz w:val="24"/>
          <w:szCs w:val="24"/>
        </w:rPr>
        <w:t xml:space="preserve">Совета </w:t>
      </w:r>
      <w:r w:rsidR="00F772B8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C70F54">
        <w:rPr>
          <w:rFonts w:ascii="Times New Roman" w:hAnsi="Times New Roman" w:cs="Times New Roman"/>
          <w:spacing w:val="-4"/>
          <w:sz w:val="24"/>
          <w:szCs w:val="24"/>
        </w:rPr>
        <w:t>НП СРО МОСМО «Стройкорпорация» от 2</w:t>
      </w:r>
      <w:r w:rsidR="001C2851" w:rsidRPr="00C70F54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C70F54">
        <w:rPr>
          <w:rFonts w:ascii="Times New Roman" w:hAnsi="Times New Roman" w:cs="Times New Roman"/>
          <w:spacing w:val="-4"/>
          <w:sz w:val="24"/>
          <w:szCs w:val="24"/>
        </w:rPr>
        <w:t>.1</w:t>
      </w:r>
      <w:r w:rsidR="007F099D" w:rsidRPr="00C70F54">
        <w:rPr>
          <w:rFonts w:ascii="Times New Roman" w:hAnsi="Times New Roman" w:cs="Times New Roman"/>
          <w:spacing w:val="-4"/>
          <w:sz w:val="24"/>
          <w:szCs w:val="24"/>
        </w:rPr>
        <w:t>2</w:t>
      </w:r>
      <w:r w:rsidRPr="00C70F54">
        <w:rPr>
          <w:rFonts w:ascii="Times New Roman" w:hAnsi="Times New Roman" w:cs="Times New Roman"/>
          <w:spacing w:val="-4"/>
          <w:sz w:val="24"/>
          <w:szCs w:val="24"/>
        </w:rPr>
        <w:t>.201</w:t>
      </w:r>
      <w:r w:rsidR="001C2851" w:rsidRPr="00C70F54">
        <w:rPr>
          <w:rFonts w:ascii="Times New Roman" w:hAnsi="Times New Roman" w:cs="Times New Roman"/>
          <w:spacing w:val="-4"/>
          <w:sz w:val="24"/>
          <w:szCs w:val="24"/>
        </w:rPr>
        <w:t>4</w:t>
      </w:r>
      <w:r w:rsidRPr="00C70F54">
        <w:rPr>
          <w:rFonts w:ascii="Times New Roman" w:hAnsi="Times New Roman" w:cs="Times New Roman"/>
          <w:spacing w:val="-4"/>
          <w:sz w:val="24"/>
          <w:szCs w:val="24"/>
        </w:rPr>
        <w:t xml:space="preserve"> г.  (Протокол </w:t>
      </w:r>
      <w:r w:rsidR="002C54D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0F54">
        <w:rPr>
          <w:rFonts w:ascii="Times New Roman" w:hAnsi="Times New Roman" w:cs="Times New Roman"/>
          <w:spacing w:val="-4"/>
          <w:sz w:val="24"/>
          <w:szCs w:val="24"/>
        </w:rPr>
        <w:t xml:space="preserve">заседания № </w:t>
      </w:r>
      <w:r w:rsidR="007F099D" w:rsidRPr="00C70F54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1C2851" w:rsidRPr="00C70F54">
        <w:rPr>
          <w:rFonts w:ascii="Times New Roman" w:hAnsi="Times New Roman" w:cs="Times New Roman"/>
          <w:spacing w:val="-4"/>
          <w:sz w:val="24"/>
          <w:szCs w:val="24"/>
        </w:rPr>
        <w:t>79</w:t>
      </w:r>
      <w:r w:rsidRPr="00C70F54">
        <w:rPr>
          <w:rFonts w:ascii="Times New Roman" w:hAnsi="Times New Roman" w:cs="Times New Roman"/>
          <w:spacing w:val="-4"/>
          <w:sz w:val="24"/>
          <w:szCs w:val="24"/>
        </w:rPr>
        <w:t xml:space="preserve">). </w:t>
      </w:r>
      <w:r w:rsidRPr="00C70F54">
        <w:rPr>
          <w:rStyle w:val="rvts13"/>
          <w:rFonts w:ascii="Times New Roman" w:hAnsi="Times New Roman" w:cs="Times New Roman"/>
          <w:spacing w:val="-4"/>
          <w:sz w:val="24"/>
          <w:szCs w:val="24"/>
        </w:rPr>
        <w:t>  </w:t>
      </w:r>
    </w:p>
    <w:p w:rsidR="0053773A" w:rsidRPr="00C70F54" w:rsidRDefault="0053773A" w:rsidP="00C218F0">
      <w:pPr>
        <w:spacing w:line="288" w:lineRule="auto"/>
        <w:ind w:firstLine="426"/>
        <w:outlineLvl w:val="0"/>
        <w:rPr>
          <w:rFonts w:ascii="Times New Roman" w:hAnsi="Times New Roman" w:cs="Times New Roman"/>
          <w:sz w:val="24"/>
          <w:szCs w:val="24"/>
        </w:rPr>
      </w:pPr>
      <w:r w:rsidRPr="00C70F54">
        <w:rPr>
          <w:rFonts w:ascii="Times New Roman" w:hAnsi="Times New Roman" w:cs="Times New Roman"/>
          <w:kern w:val="24"/>
          <w:sz w:val="24"/>
          <w:szCs w:val="24"/>
        </w:rPr>
        <w:t xml:space="preserve">Место проведения: </w:t>
      </w:r>
      <w:r w:rsidR="00E060FB" w:rsidRPr="00C70F54">
        <w:rPr>
          <w:rFonts w:ascii="Times New Roman" w:hAnsi="Times New Roman" w:cs="Times New Roman"/>
          <w:kern w:val="24"/>
          <w:sz w:val="24"/>
          <w:szCs w:val="24"/>
        </w:rPr>
        <w:t xml:space="preserve">Московская обл., </w:t>
      </w:r>
      <w:r w:rsidRPr="00C70F54">
        <w:rPr>
          <w:rFonts w:ascii="Times New Roman" w:hAnsi="Times New Roman" w:cs="Times New Roman"/>
          <w:sz w:val="24"/>
          <w:szCs w:val="24"/>
        </w:rPr>
        <w:t>г. Королёв, ул. Терешковой, д.</w:t>
      </w:r>
      <w:r w:rsidR="007F099D" w:rsidRPr="00C70F54">
        <w:rPr>
          <w:rFonts w:ascii="Times New Roman" w:hAnsi="Times New Roman" w:cs="Times New Roman"/>
          <w:sz w:val="24"/>
          <w:szCs w:val="24"/>
        </w:rPr>
        <w:t xml:space="preserve"> </w:t>
      </w:r>
      <w:r w:rsidRPr="00C70F54">
        <w:rPr>
          <w:rFonts w:ascii="Times New Roman" w:hAnsi="Times New Roman" w:cs="Times New Roman"/>
          <w:sz w:val="24"/>
          <w:szCs w:val="24"/>
        </w:rPr>
        <w:t>1.</w:t>
      </w:r>
    </w:p>
    <w:p w:rsidR="0053773A" w:rsidRPr="00C70F54" w:rsidRDefault="0053773A" w:rsidP="00BC1F8E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70F5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C70F54">
        <w:rPr>
          <w:rFonts w:ascii="Times New Roman" w:hAnsi="Times New Roman" w:cs="Times New Roman"/>
          <w:sz w:val="24"/>
          <w:szCs w:val="24"/>
        </w:rPr>
        <w:t xml:space="preserve">Время начала собрания: </w:t>
      </w:r>
      <w:r w:rsidR="007F099D" w:rsidRPr="00C70F54">
        <w:rPr>
          <w:rFonts w:ascii="Times New Roman" w:hAnsi="Times New Roman" w:cs="Times New Roman"/>
          <w:sz w:val="24"/>
          <w:szCs w:val="24"/>
        </w:rPr>
        <w:t>09</w:t>
      </w:r>
      <w:r w:rsidRPr="00C70F54">
        <w:rPr>
          <w:rFonts w:ascii="Times New Roman" w:hAnsi="Times New Roman" w:cs="Times New Roman"/>
          <w:sz w:val="24"/>
          <w:szCs w:val="24"/>
        </w:rPr>
        <w:t>.</w:t>
      </w:r>
      <w:r w:rsidR="007F099D" w:rsidRPr="00C70F54">
        <w:rPr>
          <w:rFonts w:ascii="Times New Roman" w:hAnsi="Times New Roman" w:cs="Times New Roman"/>
          <w:sz w:val="24"/>
          <w:szCs w:val="24"/>
        </w:rPr>
        <w:t>3</w:t>
      </w:r>
      <w:r w:rsidRPr="00C70F54">
        <w:rPr>
          <w:rFonts w:ascii="Times New Roman" w:hAnsi="Times New Roman" w:cs="Times New Roman"/>
          <w:sz w:val="24"/>
          <w:szCs w:val="24"/>
        </w:rPr>
        <w:t>0 час.</w:t>
      </w:r>
      <w:r w:rsidR="00BC1F8E" w:rsidRPr="00C70F54">
        <w:rPr>
          <w:rFonts w:ascii="Times New Roman" w:hAnsi="Times New Roman" w:cs="Times New Roman"/>
          <w:sz w:val="24"/>
          <w:szCs w:val="24"/>
        </w:rPr>
        <w:t xml:space="preserve">  </w:t>
      </w:r>
      <w:r w:rsidRPr="00C70F54">
        <w:rPr>
          <w:rFonts w:ascii="Times New Roman" w:hAnsi="Times New Roman" w:cs="Times New Roman"/>
          <w:sz w:val="24"/>
          <w:szCs w:val="24"/>
        </w:rPr>
        <w:t>Время окончания собрания: 1</w:t>
      </w:r>
      <w:r w:rsidR="004B6FAF" w:rsidRPr="00C70F54">
        <w:rPr>
          <w:rFonts w:ascii="Times New Roman" w:hAnsi="Times New Roman" w:cs="Times New Roman"/>
          <w:sz w:val="24"/>
          <w:szCs w:val="24"/>
        </w:rPr>
        <w:t>3</w:t>
      </w:r>
      <w:r w:rsidRPr="00C70F54">
        <w:rPr>
          <w:rFonts w:ascii="Times New Roman" w:hAnsi="Times New Roman" w:cs="Times New Roman"/>
          <w:sz w:val="24"/>
          <w:szCs w:val="24"/>
        </w:rPr>
        <w:t>.</w:t>
      </w:r>
      <w:r w:rsidR="004B6FAF" w:rsidRPr="00C70F54">
        <w:rPr>
          <w:rFonts w:ascii="Times New Roman" w:hAnsi="Times New Roman" w:cs="Times New Roman"/>
          <w:sz w:val="24"/>
          <w:szCs w:val="24"/>
        </w:rPr>
        <w:t>3</w:t>
      </w:r>
      <w:r w:rsidRPr="00C70F54">
        <w:rPr>
          <w:rFonts w:ascii="Times New Roman" w:hAnsi="Times New Roman" w:cs="Times New Roman"/>
          <w:sz w:val="24"/>
          <w:szCs w:val="24"/>
        </w:rPr>
        <w:t>0 час.</w:t>
      </w:r>
    </w:p>
    <w:p w:rsidR="0053773A" w:rsidRPr="00C70F54" w:rsidRDefault="0053773A" w:rsidP="00C218F0">
      <w:pPr>
        <w:tabs>
          <w:tab w:val="left" w:pos="142"/>
        </w:tabs>
        <w:spacing w:line="288" w:lineRule="auto"/>
        <w:ind w:right="-1" w:firstLine="426"/>
        <w:rPr>
          <w:rFonts w:ascii="Times New Roman" w:hAnsi="Times New Roman" w:cs="Times New Roman"/>
          <w:sz w:val="24"/>
          <w:szCs w:val="24"/>
        </w:rPr>
      </w:pPr>
      <w:r w:rsidRPr="00C70F54">
        <w:rPr>
          <w:rFonts w:ascii="Times New Roman" w:hAnsi="Times New Roman" w:cs="Times New Roman"/>
          <w:sz w:val="24"/>
          <w:szCs w:val="24"/>
        </w:rPr>
        <w:t>Результаты регистрации членов НП СРО МОСМО «Стройкорпорация</w:t>
      </w:r>
      <w:bookmarkStart w:id="0" w:name="_GoBack"/>
      <w:bookmarkEnd w:id="0"/>
      <w:r w:rsidRPr="00C70F54">
        <w:rPr>
          <w:rFonts w:ascii="Times New Roman" w:hAnsi="Times New Roman" w:cs="Times New Roman"/>
          <w:sz w:val="24"/>
          <w:szCs w:val="24"/>
        </w:rPr>
        <w:t>»  для участия в Общем собрании:</w:t>
      </w:r>
    </w:p>
    <w:p w:rsidR="0053773A" w:rsidRPr="00964F23" w:rsidRDefault="0053773A" w:rsidP="00C218F0">
      <w:pPr>
        <w:tabs>
          <w:tab w:val="left" w:pos="142"/>
        </w:tabs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hAnsi="Times New Roman" w:cs="Times New Roman"/>
          <w:sz w:val="24"/>
          <w:szCs w:val="24"/>
        </w:rPr>
        <w:t>Всего членов НП СРО МОСМО «Стройкорпорация»  на день проведения Общего собрания: 4</w:t>
      </w:r>
      <w:r w:rsidR="001C2851" w:rsidRPr="00964F23">
        <w:rPr>
          <w:rFonts w:ascii="Times New Roman" w:hAnsi="Times New Roman" w:cs="Times New Roman"/>
          <w:sz w:val="24"/>
          <w:szCs w:val="24"/>
        </w:rPr>
        <w:t>03</w:t>
      </w:r>
      <w:r w:rsidR="00FF7ED5" w:rsidRPr="00964F23">
        <w:rPr>
          <w:rFonts w:ascii="Times New Roman" w:hAnsi="Times New Roman" w:cs="Times New Roman"/>
          <w:sz w:val="24"/>
          <w:szCs w:val="24"/>
        </w:rPr>
        <w:t xml:space="preserve"> (четыреста </w:t>
      </w:r>
      <w:r w:rsidR="001C2851" w:rsidRPr="00964F23">
        <w:rPr>
          <w:rFonts w:ascii="Times New Roman" w:hAnsi="Times New Roman" w:cs="Times New Roman"/>
          <w:sz w:val="24"/>
          <w:szCs w:val="24"/>
        </w:rPr>
        <w:t>три</w:t>
      </w:r>
      <w:r w:rsidR="00FF7ED5" w:rsidRPr="00964F23">
        <w:rPr>
          <w:rFonts w:ascii="Times New Roman" w:hAnsi="Times New Roman" w:cs="Times New Roman"/>
          <w:sz w:val="24"/>
          <w:szCs w:val="24"/>
        </w:rPr>
        <w:t>) юридических лиц</w:t>
      </w:r>
      <w:r w:rsidR="007F099D" w:rsidRPr="00964F23">
        <w:rPr>
          <w:rFonts w:ascii="Times New Roman" w:hAnsi="Times New Roman" w:cs="Times New Roman"/>
          <w:sz w:val="24"/>
          <w:szCs w:val="24"/>
        </w:rPr>
        <w:t xml:space="preserve"> </w:t>
      </w:r>
      <w:r w:rsidR="00FF7ED5" w:rsidRPr="00964F23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964F23">
        <w:rPr>
          <w:rFonts w:ascii="Times New Roman" w:hAnsi="Times New Roman" w:cs="Times New Roman"/>
          <w:sz w:val="24"/>
          <w:szCs w:val="24"/>
        </w:rPr>
        <w:t>.</w:t>
      </w:r>
    </w:p>
    <w:p w:rsidR="00EC0623" w:rsidRPr="00964F23" w:rsidRDefault="0053773A" w:rsidP="00C218F0">
      <w:pPr>
        <w:tabs>
          <w:tab w:val="left" w:pos="142"/>
        </w:tabs>
        <w:spacing w:line="288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64F23">
        <w:rPr>
          <w:rFonts w:ascii="Times New Roman" w:hAnsi="Times New Roman" w:cs="Times New Roman"/>
          <w:sz w:val="24"/>
          <w:szCs w:val="24"/>
        </w:rPr>
        <w:t xml:space="preserve">Зарегистрировано и участвовало в Общем собрании:  </w:t>
      </w:r>
      <w:r w:rsidR="001C2851" w:rsidRPr="00964F23">
        <w:rPr>
          <w:rFonts w:ascii="Times New Roman" w:hAnsi="Times New Roman" w:cs="Times New Roman"/>
          <w:sz w:val="24"/>
          <w:szCs w:val="24"/>
        </w:rPr>
        <w:t>293</w:t>
      </w:r>
      <w:r w:rsidR="007F099D" w:rsidRPr="00964F23">
        <w:rPr>
          <w:rFonts w:ascii="Times New Roman" w:hAnsi="Times New Roman" w:cs="Times New Roman"/>
          <w:sz w:val="24"/>
          <w:szCs w:val="24"/>
        </w:rPr>
        <w:t xml:space="preserve"> </w:t>
      </w:r>
      <w:r w:rsidR="00FF7ED5" w:rsidRPr="00964F23">
        <w:rPr>
          <w:rFonts w:ascii="Times New Roman" w:hAnsi="Times New Roman" w:cs="Times New Roman"/>
          <w:sz w:val="24"/>
          <w:szCs w:val="24"/>
        </w:rPr>
        <w:t xml:space="preserve"> (</w:t>
      </w:r>
      <w:r w:rsidR="001C2851" w:rsidRPr="00964F23">
        <w:rPr>
          <w:rFonts w:ascii="Times New Roman" w:hAnsi="Times New Roman" w:cs="Times New Roman"/>
          <w:sz w:val="24"/>
          <w:szCs w:val="24"/>
        </w:rPr>
        <w:t>двести девяносто три</w:t>
      </w:r>
      <w:r w:rsidR="00FF7ED5" w:rsidRPr="00964F23">
        <w:rPr>
          <w:rFonts w:ascii="Times New Roman" w:hAnsi="Times New Roman" w:cs="Times New Roman"/>
          <w:sz w:val="24"/>
          <w:szCs w:val="24"/>
        </w:rPr>
        <w:t>) юридических лиц</w:t>
      </w:r>
      <w:r w:rsidR="00C91C6F" w:rsidRPr="00964F23">
        <w:rPr>
          <w:rFonts w:ascii="Times New Roman" w:hAnsi="Times New Roman" w:cs="Times New Roman"/>
          <w:sz w:val="24"/>
          <w:szCs w:val="24"/>
        </w:rPr>
        <w:t xml:space="preserve"> и </w:t>
      </w:r>
      <w:r w:rsidR="00FF7ED5" w:rsidRPr="00964F23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предпринимателей, что составляет </w:t>
      </w:r>
      <w:r w:rsidRPr="00964F23">
        <w:rPr>
          <w:rFonts w:ascii="Times New Roman" w:hAnsi="Times New Roman" w:cs="Times New Roman"/>
          <w:sz w:val="24"/>
          <w:szCs w:val="24"/>
        </w:rPr>
        <w:t>7</w:t>
      </w:r>
      <w:r w:rsidR="007F099D" w:rsidRPr="00964F23">
        <w:rPr>
          <w:rFonts w:ascii="Times New Roman" w:hAnsi="Times New Roman" w:cs="Times New Roman"/>
          <w:sz w:val="24"/>
          <w:szCs w:val="24"/>
        </w:rPr>
        <w:t>0</w:t>
      </w:r>
      <w:r w:rsidRPr="00964F23">
        <w:rPr>
          <w:rFonts w:ascii="Times New Roman" w:hAnsi="Times New Roman" w:cs="Times New Roman"/>
          <w:sz w:val="24"/>
          <w:szCs w:val="24"/>
        </w:rPr>
        <w:t>,</w:t>
      </w:r>
      <w:r w:rsidR="001C2851" w:rsidRPr="00964F23">
        <w:rPr>
          <w:rFonts w:ascii="Times New Roman" w:hAnsi="Times New Roman" w:cs="Times New Roman"/>
          <w:sz w:val="24"/>
          <w:szCs w:val="24"/>
        </w:rPr>
        <w:t>7</w:t>
      </w:r>
      <w:r w:rsidR="00FF7ED5" w:rsidRPr="00964F23">
        <w:rPr>
          <w:rFonts w:ascii="Times New Roman" w:hAnsi="Times New Roman" w:cs="Times New Roman"/>
          <w:sz w:val="24"/>
          <w:szCs w:val="24"/>
        </w:rPr>
        <w:t xml:space="preserve"> % </w:t>
      </w:r>
      <w:r w:rsidR="001C2851" w:rsidRPr="00964F23">
        <w:rPr>
          <w:rFonts w:ascii="Times New Roman" w:hAnsi="Times New Roman" w:cs="Times New Roman"/>
          <w:sz w:val="24"/>
          <w:szCs w:val="24"/>
        </w:rPr>
        <w:t xml:space="preserve">от </w:t>
      </w:r>
      <w:r w:rsidR="00FF7ED5" w:rsidRPr="00964F23">
        <w:rPr>
          <w:rFonts w:ascii="Times New Roman" w:hAnsi="Times New Roman" w:cs="Times New Roman"/>
          <w:sz w:val="24"/>
          <w:szCs w:val="24"/>
        </w:rPr>
        <w:t>общего числа членов</w:t>
      </w:r>
      <w:r w:rsidRPr="00964F23">
        <w:rPr>
          <w:rFonts w:ascii="Times New Roman" w:hAnsi="Times New Roman" w:cs="Times New Roman"/>
          <w:sz w:val="24"/>
          <w:szCs w:val="24"/>
        </w:rPr>
        <w:t>.</w:t>
      </w:r>
      <w:r w:rsidR="000608B2" w:rsidRPr="00964F23">
        <w:rPr>
          <w:rFonts w:ascii="Times New Roman" w:hAnsi="Times New Roman" w:cs="Times New Roman"/>
          <w:sz w:val="24"/>
          <w:szCs w:val="24"/>
        </w:rPr>
        <w:t xml:space="preserve"> </w:t>
      </w:r>
      <w:r w:rsidR="00EC0623" w:rsidRPr="00964F23">
        <w:rPr>
          <w:rFonts w:ascii="Times New Roman" w:hAnsi="Times New Roman" w:cs="Times New Roman"/>
          <w:sz w:val="24"/>
          <w:szCs w:val="24"/>
        </w:rPr>
        <w:t xml:space="preserve">Полномочия участников очередного Общего собрания членов </w:t>
      </w:r>
      <w:r w:rsidR="00EE5229" w:rsidRPr="00964F23">
        <w:rPr>
          <w:rFonts w:ascii="Times New Roman" w:hAnsi="Times New Roman" w:cs="Times New Roman"/>
          <w:sz w:val="24"/>
          <w:szCs w:val="24"/>
        </w:rPr>
        <w:t xml:space="preserve">НП СРО МОСМО «Стройкорпорация» </w:t>
      </w:r>
      <w:r w:rsidR="00EC0623" w:rsidRPr="00964F23">
        <w:rPr>
          <w:rFonts w:ascii="Times New Roman" w:hAnsi="Times New Roman" w:cs="Times New Roman"/>
          <w:sz w:val="24"/>
          <w:szCs w:val="24"/>
        </w:rPr>
        <w:t xml:space="preserve"> проверены.</w:t>
      </w:r>
      <w:r w:rsidR="00EC0623" w:rsidRPr="00964F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C0623" w:rsidRPr="00964F23">
        <w:rPr>
          <w:rFonts w:ascii="Times New Roman" w:hAnsi="Times New Roman" w:cs="Times New Roman"/>
          <w:sz w:val="24"/>
          <w:szCs w:val="24"/>
        </w:rPr>
        <w:t>Кворум имеется, собрание правомочно.</w:t>
      </w:r>
    </w:p>
    <w:p w:rsidR="00BC1F8E" w:rsidRPr="00964F23" w:rsidRDefault="00BC1F8E" w:rsidP="00C218F0">
      <w:pPr>
        <w:tabs>
          <w:tab w:val="left" w:pos="142"/>
        </w:tabs>
        <w:spacing w:line="288" w:lineRule="auto"/>
        <w:ind w:right="-1" w:firstLine="426"/>
        <w:rPr>
          <w:rFonts w:ascii="Times New Roman" w:eastAsia="Times New Roman" w:hAnsi="Times New Roman" w:cs="Times New Roman"/>
          <w:sz w:val="24"/>
        </w:rPr>
      </w:pPr>
    </w:p>
    <w:p w:rsidR="00805149" w:rsidRPr="00964F23" w:rsidRDefault="00BC1F8E" w:rsidP="00C218F0">
      <w:pPr>
        <w:tabs>
          <w:tab w:val="left" w:pos="142"/>
        </w:tabs>
        <w:spacing w:line="288" w:lineRule="auto"/>
        <w:ind w:right="-1" w:firstLine="426"/>
        <w:rPr>
          <w:rFonts w:ascii="Times New Roman" w:eastAsia="Times New Roman" w:hAnsi="Times New Roman" w:cs="Times New Roman"/>
          <w:sz w:val="24"/>
        </w:rPr>
      </w:pPr>
      <w:r w:rsidRPr="00964F23">
        <w:rPr>
          <w:rFonts w:ascii="Times New Roman" w:eastAsia="Times New Roman" w:hAnsi="Times New Roman" w:cs="Times New Roman"/>
          <w:sz w:val="24"/>
        </w:rPr>
        <w:t>Председатель Общего собрания : Бондаренко М.М., секретарь : Кисиль  К.В.</w:t>
      </w:r>
    </w:p>
    <w:p w:rsidR="00BC1F8E" w:rsidRPr="00964F23" w:rsidRDefault="00BC1F8E" w:rsidP="00C218F0">
      <w:pPr>
        <w:tabs>
          <w:tab w:val="left" w:pos="142"/>
        </w:tabs>
        <w:spacing w:line="288" w:lineRule="auto"/>
        <w:ind w:right="-1" w:firstLine="426"/>
        <w:rPr>
          <w:rFonts w:ascii="Times New Roman" w:eastAsia="Calibri" w:hAnsi="Times New Roman" w:cs="Times New Roman"/>
          <w:sz w:val="24"/>
          <w:szCs w:val="24"/>
        </w:rPr>
      </w:pPr>
    </w:p>
    <w:p w:rsidR="00EC0623" w:rsidRPr="00F809B8" w:rsidRDefault="00805149" w:rsidP="00C218F0">
      <w:pPr>
        <w:tabs>
          <w:tab w:val="left" w:pos="142"/>
        </w:tabs>
        <w:spacing w:line="288" w:lineRule="auto"/>
        <w:ind w:right="-1" w:firstLine="426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09B8">
        <w:rPr>
          <w:rFonts w:ascii="Times New Roman" w:eastAsia="Calibri" w:hAnsi="Times New Roman" w:cs="Times New Roman"/>
          <w:sz w:val="24"/>
          <w:szCs w:val="24"/>
          <w:u w:val="single"/>
        </w:rPr>
        <w:t>П</w:t>
      </w:r>
      <w:r w:rsidR="00EC0623" w:rsidRPr="00F809B8">
        <w:rPr>
          <w:rFonts w:ascii="Times New Roman" w:eastAsia="Calibri" w:hAnsi="Times New Roman" w:cs="Times New Roman"/>
          <w:sz w:val="24"/>
          <w:szCs w:val="24"/>
          <w:u w:val="single"/>
        </w:rPr>
        <w:t>овестк</w:t>
      </w:r>
      <w:r w:rsidRPr="00F809B8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="00EC0623" w:rsidRPr="00F809B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дня:</w:t>
      </w:r>
    </w:p>
    <w:p w:rsidR="00BC1F8E" w:rsidRPr="00964F23" w:rsidRDefault="00BC1F8E" w:rsidP="00BC1F8E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hAnsi="Times New Roman" w:cs="Times New Roman"/>
          <w:sz w:val="24"/>
          <w:szCs w:val="24"/>
        </w:rPr>
        <w:t>1.Утверждение отчета Совета НП СРО МОСМО «Стройкорпорация».</w:t>
      </w:r>
    </w:p>
    <w:p w:rsidR="00BC1F8E" w:rsidRPr="00964F23" w:rsidRDefault="00BC1F8E" w:rsidP="00BC1F8E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hAnsi="Times New Roman" w:cs="Times New Roman"/>
          <w:sz w:val="24"/>
          <w:szCs w:val="24"/>
        </w:rPr>
        <w:t>2.Утверждение отчета президента НП СРО МОСМО «Стройкорпорация».</w:t>
      </w:r>
    </w:p>
    <w:p w:rsidR="00BC1F8E" w:rsidRPr="00964F23" w:rsidRDefault="00BC1F8E" w:rsidP="00BC1F8E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hAnsi="Times New Roman" w:cs="Times New Roman"/>
          <w:sz w:val="24"/>
          <w:szCs w:val="24"/>
        </w:rPr>
        <w:t>3.Утверждение годовой бухгалтерской отчетности НП СРО МОСМО «Стройкорпорация» за 2014 год.</w:t>
      </w:r>
    </w:p>
    <w:p w:rsidR="00BC1F8E" w:rsidRPr="00964F23" w:rsidRDefault="00BC1F8E" w:rsidP="00BC1F8E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hAnsi="Times New Roman" w:cs="Times New Roman"/>
          <w:sz w:val="24"/>
          <w:szCs w:val="24"/>
        </w:rPr>
        <w:t>4.Утверждение сметы НП СРО МОСМО «Стройкорпорация» на 2015 год.</w:t>
      </w:r>
    </w:p>
    <w:p w:rsidR="00BC1F8E" w:rsidRPr="00964F23" w:rsidRDefault="00BC1F8E" w:rsidP="00BC1F8E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hAnsi="Times New Roman" w:cs="Times New Roman"/>
          <w:sz w:val="24"/>
          <w:szCs w:val="24"/>
        </w:rPr>
        <w:t>5.Выборы нового состава Совета НП СРО МОСМО «Стройкорпорация».</w:t>
      </w:r>
    </w:p>
    <w:p w:rsidR="00BC1F8E" w:rsidRPr="00964F23" w:rsidRDefault="00BC1F8E" w:rsidP="00BC1F8E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hAnsi="Times New Roman" w:cs="Times New Roman"/>
          <w:sz w:val="24"/>
          <w:szCs w:val="24"/>
        </w:rPr>
        <w:t>6.Выборы председателя Совета НП СРО МОСМО «Стройкорпорация».</w:t>
      </w:r>
    </w:p>
    <w:p w:rsidR="00BC1F8E" w:rsidRPr="00964F23" w:rsidRDefault="00BC1F8E" w:rsidP="00BC1F8E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hAnsi="Times New Roman" w:cs="Times New Roman"/>
          <w:sz w:val="24"/>
          <w:szCs w:val="24"/>
        </w:rPr>
        <w:t>7.Выборы Ревизионной комиссии НП СРО МОСМО «Стройкорпорация».</w:t>
      </w:r>
    </w:p>
    <w:p w:rsidR="00BC1F8E" w:rsidRPr="00964F23" w:rsidRDefault="00BC1F8E" w:rsidP="00BC1F8E">
      <w:pPr>
        <w:spacing w:line="288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hAnsi="Times New Roman" w:cs="Times New Roman"/>
          <w:sz w:val="24"/>
          <w:szCs w:val="24"/>
        </w:rPr>
        <w:t>8. Утверждение стандартов НП СРО МОСМО «Стройкорпорация».</w:t>
      </w:r>
    </w:p>
    <w:p w:rsidR="00BC1F8E" w:rsidRPr="00964F23" w:rsidRDefault="00BC1F8E" w:rsidP="00BC1F8E">
      <w:pPr>
        <w:spacing w:line="288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hAnsi="Times New Roman" w:cs="Times New Roman"/>
          <w:sz w:val="24"/>
          <w:szCs w:val="24"/>
        </w:rPr>
        <w:t xml:space="preserve">9. О внесении изменений в Устав НП СРО МОСМО «Стройкорпорация». </w:t>
      </w:r>
    </w:p>
    <w:p w:rsidR="00BC1F8E" w:rsidRPr="00964F23" w:rsidRDefault="00BC1F8E" w:rsidP="00BC1F8E">
      <w:pPr>
        <w:tabs>
          <w:tab w:val="left" w:pos="7500"/>
        </w:tabs>
        <w:spacing w:line="288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hAnsi="Times New Roman" w:cs="Times New Roman"/>
          <w:sz w:val="24"/>
          <w:szCs w:val="24"/>
        </w:rPr>
        <w:t>10. Определение страховой компании для заключения договора коллективного страхования гражданской ответственности членов НП СРО МОСМО «Стройкорпорация» на период 2015-2016 гг.</w:t>
      </w:r>
    </w:p>
    <w:p w:rsidR="00BC1F8E" w:rsidRPr="00964F23" w:rsidRDefault="00BC1F8E" w:rsidP="00BC1F8E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hAnsi="Times New Roman" w:cs="Times New Roman"/>
          <w:sz w:val="24"/>
          <w:szCs w:val="24"/>
        </w:rPr>
        <w:t>11.Об установлении размера и порядка оплаты членских взносов.</w:t>
      </w:r>
    </w:p>
    <w:p w:rsidR="007F22CE" w:rsidRPr="00964F23" w:rsidRDefault="00BC1F8E" w:rsidP="00BC1F8E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hAnsi="Times New Roman" w:cs="Times New Roman"/>
          <w:sz w:val="24"/>
          <w:szCs w:val="24"/>
        </w:rPr>
        <w:t>12. Об исключении из членов НП СРО МОСМО «Стройкорпорация».</w:t>
      </w:r>
    </w:p>
    <w:p w:rsidR="009E1BD7" w:rsidRPr="00964F23" w:rsidRDefault="009E1BD7" w:rsidP="00C218F0">
      <w:pPr>
        <w:pStyle w:val="a7"/>
        <w:ind w:left="0" w:firstLine="0"/>
        <w:jc w:val="left"/>
        <w:rPr>
          <w:sz w:val="24"/>
          <w:szCs w:val="24"/>
        </w:rPr>
      </w:pPr>
    </w:p>
    <w:p w:rsidR="00E94B6E" w:rsidRPr="00964F23" w:rsidRDefault="00E94B6E" w:rsidP="00C218F0">
      <w:pPr>
        <w:spacing w:line="288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64F23">
        <w:rPr>
          <w:rFonts w:ascii="Times New Roman" w:hAnsi="Times New Roman" w:cs="Times New Roman"/>
          <w:sz w:val="24"/>
          <w:szCs w:val="24"/>
          <w:u w:val="single"/>
        </w:rPr>
        <w:lastRenderedPageBreak/>
        <w:t>Вопрос № 1 повестки дня Общего собрания:</w:t>
      </w:r>
      <w:r w:rsidRPr="00964F23">
        <w:rPr>
          <w:rFonts w:ascii="Times New Roman" w:hAnsi="Times New Roman" w:cs="Times New Roman"/>
          <w:sz w:val="24"/>
          <w:szCs w:val="24"/>
        </w:rPr>
        <w:t xml:space="preserve"> </w:t>
      </w:r>
      <w:r w:rsidR="007D6110" w:rsidRPr="00964F23">
        <w:rPr>
          <w:rFonts w:ascii="Times New Roman" w:hAnsi="Times New Roman" w:cs="Times New Roman"/>
          <w:sz w:val="24"/>
          <w:szCs w:val="24"/>
        </w:rPr>
        <w:t>Утверждение о</w:t>
      </w:r>
      <w:r w:rsidRPr="00964F23">
        <w:rPr>
          <w:rFonts w:ascii="Times New Roman" w:hAnsi="Times New Roman" w:cs="Times New Roman"/>
          <w:sz w:val="24"/>
          <w:szCs w:val="24"/>
        </w:rPr>
        <w:t>тчет</w:t>
      </w:r>
      <w:r w:rsidR="007D6110" w:rsidRPr="00964F23">
        <w:rPr>
          <w:rFonts w:ascii="Times New Roman" w:hAnsi="Times New Roman" w:cs="Times New Roman"/>
          <w:sz w:val="24"/>
          <w:szCs w:val="24"/>
        </w:rPr>
        <w:t>а</w:t>
      </w:r>
      <w:r w:rsidRPr="00964F23">
        <w:rPr>
          <w:rFonts w:ascii="Times New Roman" w:hAnsi="Times New Roman" w:cs="Times New Roman"/>
          <w:sz w:val="24"/>
          <w:szCs w:val="24"/>
        </w:rPr>
        <w:t xml:space="preserve"> Совета НП СРО МОСМО «Стройкорпорация».</w:t>
      </w:r>
    </w:p>
    <w:p w:rsidR="001311F2" w:rsidRPr="00964F23" w:rsidRDefault="009269C2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F60661" w:rsidRPr="00964F23" w:rsidRDefault="00F60661" w:rsidP="00F60661">
      <w:pPr>
        <w:spacing w:line="288" w:lineRule="auto"/>
        <w:ind w:firstLine="426"/>
        <w:rPr>
          <w:rFonts w:ascii="Times New Roman" w:eastAsia="Times New Roman" w:hAnsi="Times New Roman" w:cs="Times New Roman"/>
          <w:b/>
          <w:sz w:val="24"/>
        </w:rPr>
      </w:pPr>
      <w:r w:rsidRPr="00964F23">
        <w:rPr>
          <w:rFonts w:ascii="Times New Roman" w:eastAsia="Times New Roman" w:hAnsi="Times New Roman" w:cs="Times New Roman"/>
          <w:sz w:val="24"/>
        </w:rPr>
        <w:t xml:space="preserve">Признать деятельность Совета НП СРО МОСМО «Стройкорпорация» в 2014 году удовлетворительной и утвердить его отчет.  </w:t>
      </w:r>
    </w:p>
    <w:p w:rsidR="00F60661" w:rsidRPr="00964F23" w:rsidRDefault="00F60661" w:rsidP="00F60661">
      <w:pPr>
        <w:spacing w:line="288" w:lineRule="auto"/>
        <w:ind w:firstLine="426"/>
        <w:rPr>
          <w:rFonts w:ascii="Times New Roman" w:eastAsia="Times New Roman" w:hAnsi="Times New Roman" w:cs="Times New Roman"/>
          <w:sz w:val="24"/>
        </w:rPr>
      </w:pPr>
      <w:r w:rsidRPr="00964F23">
        <w:rPr>
          <w:rFonts w:ascii="Times New Roman" w:hAnsi="Times New Roman" w:cs="Times New Roman"/>
          <w:spacing w:val="-6"/>
          <w:sz w:val="24"/>
          <w:szCs w:val="24"/>
        </w:rPr>
        <w:t>Голосовали: «ЗА» - 293,«ПРОТИВ» - нет, ВОЗДЕРЖАЛСЯ» - нет. Принято единогласно</w:t>
      </w:r>
      <w:r w:rsidRPr="00964F23">
        <w:rPr>
          <w:rFonts w:ascii="Times New Roman" w:hAnsi="Times New Roman" w:cs="Times New Roman"/>
          <w:sz w:val="24"/>
          <w:szCs w:val="24"/>
        </w:rPr>
        <w:t>.</w:t>
      </w:r>
    </w:p>
    <w:p w:rsidR="00F60661" w:rsidRPr="00964F23" w:rsidRDefault="00F60661" w:rsidP="00C218F0">
      <w:pPr>
        <w:spacing w:line="288" w:lineRule="auto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60661" w:rsidRPr="00964F23" w:rsidRDefault="00F60661" w:rsidP="00F60661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hAnsi="Times New Roman" w:cs="Times New Roman"/>
          <w:sz w:val="24"/>
          <w:szCs w:val="24"/>
          <w:u w:val="single"/>
        </w:rPr>
        <w:t>Вопрос № 2 повестки дня Общего собрания:</w:t>
      </w:r>
      <w:r w:rsidRPr="00964F23">
        <w:rPr>
          <w:rFonts w:ascii="Times New Roman" w:hAnsi="Times New Roman" w:cs="Times New Roman"/>
          <w:sz w:val="24"/>
          <w:szCs w:val="24"/>
        </w:rPr>
        <w:t xml:space="preserve"> Утверждение отчета президента НП СРО МОСМО «Стройкорпорация».</w:t>
      </w:r>
    </w:p>
    <w:p w:rsidR="00F60661" w:rsidRPr="00964F23" w:rsidRDefault="00F60661" w:rsidP="00F60661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F60661" w:rsidRPr="00964F23" w:rsidRDefault="00F60661" w:rsidP="00F60661">
      <w:pPr>
        <w:pStyle w:val="a7"/>
        <w:ind w:left="0" w:firstLine="425"/>
        <w:rPr>
          <w:sz w:val="24"/>
          <w:szCs w:val="24"/>
        </w:rPr>
      </w:pPr>
      <w:r w:rsidRPr="00964F23">
        <w:rPr>
          <w:bCs/>
          <w:sz w:val="24"/>
          <w:szCs w:val="24"/>
        </w:rPr>
        <w:t xml:space="preserve">Признать работу президента </w:t>
      </w:r>
      <w:r w:rsidRPr="00964F23">
        <w:rPr>
          <w:sz w:val="24"/>
          <w:szCs w:val="24"/>
        </w:rPr>
        <w:t>НП СРО МОСМО «Стройкорпорация»  за 2014 год удовлетворительной и утвердить его отчет.</w:t>
      </w:r>
    </w:p>
    <w:p w:rsidR="00F60661" w:rsidRPr="00964F23" w:rsidRDefault="00F60661" w:rsidP="00F60661">
      <w:pPr>
        <w:pStyle w:val="a7"/>
        <w:ind w:left="426" w:firstLine="0"/>
        <w:rPr>
          <w:sz w:val="24"/>
        </w:rPr>
      </w:pPr>
      <w:r w:rsidRPr="00964F23">
        <w:rPr>
          <w:spacing w:val="-6"/>
          <w:sz w:val="24"/>
          <w:szCs w:val="24"/>
        </w:rPr>
        <w:t>Голосовали: «ЗА» - 293,«ПРОТИВ» - нет, ВОЗДЕРЖАЛСЯ» - нет. Принято единогласно</w:t>
      </w:r>
      <w:r w:rsidRPr="00964F23">
        <w:rPr>
          <w:sz w:val="24"/>
          <w:szCs w:val="24"/>
        </w:rPr>
        <w:t>.</w:t>
      </w:r>
    </w:p>
    <w:p w:rsidR="00795C76" w:rsidRPr="00964F23" w:rsidRDefault="00795C76" w:rsidP="00795C76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95C76" w:rsidRPr="00964F23" w:rsidRDefault="00795C76" w:rsidP="00795C76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hAnsi="Times New Roman" w:cs="Times New Roman"/>
          <w:sz w:val="24"/>
          <w:szCs w:val="24"/>
          <w:u w:val="single"/>
        </w:rPr>
        <w:t>Вопрос № 3 повестки дня Общего собрания:</w:t>
      </w:r>
      <w:r w:rsidRPr="00964F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64F23">
        <w:rPr>
          <w:rFonts w:ascii="Times New Roman" w:hAnsi="Times New Roman" w:cs="Times New Roman"/>
          <w:sz w:val="24"/>
          <w:szCs w:val="24"/>
        </w:rPr>
        <w:t>Утверждение годовой бухгалтерской отчетности НП СРО МОСМО «Стройкорпорация» за 2014 год.</w:t>
      </w:r>
    </w:p>
    <w:p w:rsidR="00795C76" w:rsidRPr="00964F23" w:rsidRDefault="00795C76" w:rsidP="00795C76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964F23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795C76" w:rsidRPr="00964F23" w:rsidRDefault="00795C76" w:rsidP="00795C76">
      <w:pPr>
        <w:pStyle w:val="a7"/>
        <w:numPr>
          <w:ilvl w:val="0"/>
          <w:numId w:val="16"/>
        </w:numPr>
        <w:spacing w:line="264" w:lineRule="auto"/>
        <w:ind w:left="0" w:firstLine="426"/>
        <w:rPr>
          <w:sz w:val="24"/>
        </w:rPr>
      </w:pPr>
      <w:r w:rsidRPr="00964F23">
        <w:rPr>
          <w:sz w:val="24"/>
        </w:rPr>
        <w:t xml:space="preserve"> Утвердить годовую бухгалтерскую отчетность НП СРО МОСМО «Стройкорпорация» за 2014 год на основании акта Ревизионной комиссии и результатов внешнего </w:t>
      </w:r>
      <w:r w:rsidRPr="00964F23">
        <w:rPr>
          <w:spacing w:val="6"/>
          <w:sz w:val="24"/>
          <w:szCs w:val="24"/>
        </w:rPr>
        <w:t xml:space="preserve">аудита </w:t>
      </w:r>
      <w:r w:rsidRPr="00964F23">
        <w:rPr>
          <w:spacing w:val="-2"/>
          <w:sz w:val="24"/>
          <w:szCs w:val="24"/>
        </w:rPr>
        <w:t>финансовой (бухгалтерской)</w:t>
      </w:r>
      <w:r w:rsidRPr="00964F23">
        <w:rPr>
          <w:spacing w:val="6"/>
          <w:sz w:val="24"/>
          <w:szCs w:val="24"/>
        </w:rPr>
        <w:t xml:space="preserve"> отчетности</w:t>
      </w:r>
      <w:r w:rsidRPr="00964F23">
        <w:rPr>
          <w:sz w:val="24"/>
        </w:rPr>
        <w:t>..</w:t>
      </w:r>
    </w:p>
    <w:p w:rsidR="00795C76" w:rsidRPr="00964F23" w:rsidRDefault="00795C76" w:rsidP="00795C76">
      <w:pPr>
        <w:pStyle w:val="a7"/>
        <w:spacing w:line="264" w:lineRule="auto"/>
        <w:ind w:left="426" w:hanging="426"/>
        <w:rPr>
          <w:sz w:val="24"/>
        </w:rPr>
      </w:pPr>
      <w:r w:rsidRPr="00964F23">
        <w:rPr>
          <w:spacing w:val="-6"/>
          <w:sz w:val="24"/>
          <w:szCs w:val="24"/>
        </w:rPr>
        <w:t>Голосовали: «ЗА» - 293,«ПРОТИВ» - нет, ВОЗДЕРЖАЛСЯ» - нет. Принято единогласно</w:t>
      </w:r>
      <w:r w:rsidRPr="00964F23">
        <w:rPr>
          <w:sz w:val="24"/>
          <w:szCs w:val="24"/>
        </w:rPr>
        <w:t>.</w:t>
      </w:r>
      <w:r w:rsidRPr="00964F23">
        <w:rPr>
          <w:sz w:val="24"/>
        </w:rPr>
        <w:t xml:space="preserve">   </w:t>
      </w:r>
    </w:p>
    <w:p w:rsidR="00795C76" w:rsidRPr="00964F23" w:rsidRDefault="00795C76" w:rsidP="00795C76">
      <w:pPr>
        <w:pStyle w:val="a7"/>
        <w:numPr>
          <w:ilvl w:val="0"/>
          <w:numId w:val="16"/>
        </w:numPr>
        <w:ind w:left="0" w:firstLine="426"/>
        <w:rPr>
          <w:sz w:val="24"/>
        </w:rPr>
      </w:pPr>
      <w:r w:rsidRPr="00964F23">
        <w:rPr>
          <w:sz w:val="24"/>
          <w:szCs w:val="24"/>
        </w:rPr>
        <w:t xml:space="preserve"> Утвердить отчет об исполнении сметы НП СРО МОСМО «Стройкорпорация» за 2014 год.</w:t>
      </w:r>
    </w:p>
    <w:p w:rsidR="00795C76" w:rsidRPr="00964F23" w:rsidRDefault="00795C76" w:rsidP="00795C76">
      <w:pPr>
        <w:spacing w:line="288" w:lineRule="auto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4F23">
        <w:rPr>
          <w:rFonts w:ascii="Times New Roman" w:hAnsi="Times New Roman" w:cs="Times New Roman"/>
          <w:spacing w:val="-6"/>
          <w:sz w:val="24"/>
          <w:szCs w:val="24"/>
        </w:rPr>
        <w:t>Голосовали: «ЗА» - 293,«ПРОТИВ» - нет, ВОЗДЕРЖАЛСЯ» - нет. Принято единогласно</w:t>
      </w:r>
      <w:r w:rsidRPr="00964F23">
        <w:rPr>
          <w:rFonts w:ascii="Times New Roman" w:hAnsi="Times New Roman" w:cs="Times New Roman"/>
          <w:sz w:val="24"/>
          <w:szCs w:val="24"/>
        </w:rPr>
        <w:t>.</w:t>
      </w:r>
    </w:p>
    <w:p w:rsidR="00795C76" w:rsidRPr="00964F23" w:rsidRDefault="00795C76" w:rsidP="00C218F0">
      <w:pPr>
        <w:spacing w:line="288" w:lineRule="auto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26AB2" w:rsidRPr="00964F23" w:rsidRDefault="00026AB2" w:rsidP="00026AB2">
      <w:pPr>
        <w:spacing w:line="264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eastAsia="Times New Roman" w:hAnsi="Times New Roman" w:cs="Times New Roman"/>
          <w:sz w:val="24"/>
          <w:u w:val="single"/>
        </w:rPr>
        <w:t>Вопрос № 4 повестки дня</w:t>
      </w:r>
      <w:r w:rsidRPr="00964F23">
        <w:rPr>
          <w:rFonts w:ascii="Times New Roman" w:eastAsia="Times New Roman" w:hAnsi="Times New Roman" w:cs="Times New Roman"/>
          <w:sz w:val="24"/>
        </w:rPr>
        <w:t xml:space="preserve"> : </w:t>
      </w:r>
      <w:r w:rsidRPr="00964F23">
        <w:rPr>
          <w:rFonts w:ascii="Times New Roman" w:hAnsi="Times New Roman" w:cs="Times New Roman"/>
          <w:sz w:val="24"/>
          <w:szCs w:val="24"/>
        </w:rPr>
        <w:t>Утверждение сметы НП СРО МОСМО «Стройкорпорация» на 2015 год.</w:t>
      </w:r>
    </w:p>
    <w:p w:rsidR="00026AB2" w:rsidRPr="00964F23" w:rsidRDefault="00026AB2" w:rsidP="00026AB2">
      <w:pPr>
        <w:spacing w:line="264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026AB2" w:rsidRPr="00964F23" w:rsidRDefault="00026AB2" w:rsidP="00026AB2">
      <w:pPr>
        <w:pStyle w:val="a7"/>
        <w:numPr>
          <w:ilvl w:val="0"/>
          <w:numId w:val="5"/>
        </w:numPr>
        <w:spacing w:line="264" w:lineRule="auto"/>
        <w:ind w:left="0" w:firstLine="425"/>
        <w:rPr>
          <w:spacing w:val="-4"/>
          <w:sz w:val="24"/>
        </w:rPr>
      </w:pPr>
      <w:r w:rsidRPr="00964F23">
        <w:rPr>
          <w:spacing w:val="-4"/>
          <w:sz w:val="24"/>
        </w:rPr>
        <w:t xml:space="preserve">Утвердить  смету </w:t>
      </w:r>
      <w:r w:rsidRPr="00964F23">
        <w:rPr>
          <w:sz w:val="24"/>
        </w:rPr>
        <w:t>НП СРО МОСМО «Стройкорпорация»</w:t>
      </w:r>
      <w:r w:rsidRPr="00964F23">
        <w:rPr>
          <w:spacing w:val="-4"/>
          <w:sz w:val="24"/>
        </w:rPr>
        <w:t xml:space="preserve"> на 2015 год по доходам и расходам в сумме 35978,9 тыс.  рублей.</w:t>
      </w:r>
    </w:p>
    <w:p w:rsidR="00026AB2" w:rsidRPr="00964F23" w:rsidRDefault="00026AB2" w:rsidP="00026AB2">
      <w:pPr>
        <w:pStyle w:val="a7"/>
        <w:numPr>
          <w:ilvl w:val="0"/>
          <w:numId w:val="5"/>
        </w:numPr>
        <w:spacing w:line="264" w:lineRule="auto"/>
        <w:ind w:left="0" w:firstLine="425"/>
        <w:rPr>
          <w:spacing w:val="-4"/>
          <w:sz w:val="24"/>
        </w:rPr>
      </w:pPr>
      <w:r w:rsidRPr="00964F23">
        <w:rPr>
          <w:spacing w:val="-4"/>
          <w:sz w:val="24"/>
        </w:rPr>
        <w:t xml:space="preserve"> Утвердить  объем расходов, фактически произведенных в первом квартале 2015 г. в пределах объема расходов первого квартала 2014 г.</w:t>
      </w:r>
    </w:p>
    <w:p w:rsidR="00026AB2" w:rsidRPr="00964F23" w:rsidRDefault="00026AB2" w:rsidP="00026AB2">
      <w:pPr>
        <w:pStyle w:val="a7"/>
        <w:numPr>
          <w:ilvl w:val="0"/>
          <w:numId w:val="5"/>
        </w:numPr>
        <w:spacing w:line="264" w:lineRule="auto"/>
        <w:ind w:left="0" w:firstLine="425"/>
        <w:rPr>
          <w:sz w:val="24"/>
        </w:rPr>
      </w:pPr>
      <w:r w:rsidRPr="00964F23">
        <w:rPr>
          <w:sz w:val="24"/>
        </w:rPr>
        <w:t xml:space="preserve"> Разрешить президенту  НП СРО МОСМО «Стройкорпорация» осуществлять:</w:t>
      </w:r>
    </w:p>
    <w:p w:rsidR="00026AB2" w:rsidRPr="00964F23" w:rsidRDefault="00026AB2" w:rsidP="00026AB2">
      <w:pPr>
        <w:pStyle w:val="a7"/>
        <w:numPr>
          <w:ilvl w:val="0"/>
          <w:numId w:val="14"/>
        </w:numPr>
        <w:spacing w:line="264" w:lineRule="auto"/>
        <w:ind w:left="0" w:firstLine="426"/>
        <w:rPr>
          <w:sz w:val="24"/>
        </w:rPr>
      </w:pPr>
      <w:r w:rsidRPr="00964F23">
        <w:rPr>
          <w:sz w:val="24"/>
        </w:rPr>
        <w:t xml:space="preserve"> расходование средств с превышением утвержденных показателей статей сметы в пределах дополнительно полученных доходов;</w:t>
      </w:r>
    </w:p>
    <w:p w:rsidR="00026AB2" w:rsidRPr="00964F23" w:rsidRDefault="00026AB2" w:rsidP="00026AB2">
      <w:pPr>
        <w:pStyle w:val="a7"/>
        <w:numPr>
          <w:ilvl w:val="0"/>
          <w:numId w:val="14"/>
        </w:numPr>
        <w:spacing w:line="264" w:lineRule="auto"/>
        <w:ind w:left="0" w:firstLine="426"/>
        <w:rPr>
          <w:sz w:val="24"/>
          <w:szCs w:val="24"/>
        </w:rPr>
      </w:pPr>
      <w:r w:rsidRPr="00964F23">
        <w:rPr>
          <w:spacing w:val="-4"/>
          <w:sz w:val="24"/>
        </w:rPr>
        <w:t xml:space="preserve"> перераспределение денежных средств между расходными статьями сметы  в пределах до 20 процентов от объема сэкономленных средств;</w:t>
      </w:r>
    </w:p>
    <w:p w:rsidR="00026AB2" w:rsidRPr="00964F23" w:rsidRDefault="00026AB2" w:rsidP="00026AB2">
      <w:pPr>
        <w:pStyle w:val="a7"/>
        <w:numPr>
          <w:ilvl w:val="0"/>
          <w:numId w:val="14"/>
        </w:numPr>
        <w:spacing w:line="264" w:lineRule="auto"/>
        <w:ind w:left="0" w:firstLine="426"/>
        <w:rPr>
          <w:spacing w:val="-4"/>
          <w:sz w:val="24"/>
        </w:rPr>
      </w:pPr>
      <w:r w:rsidRPr="00964F23">
        <w:rPr>
          <w:spacing w:val="-4"/>
          <w:sz w:val="24"/>
        </w:rPr>
        <w:t xml:space="preserve"> покрытие непредвиденных расходов внутри финансового года в пределах общей суммы расходов за счет статьи «Прочие расходы» ;</w:t>
      </w:r>
    </w:p>
    <w:p w:rsidR="00026AB2" w:rsidRPr="00964F23" w:rsidRDefault="00026AB2" w:rsidP="00026AB2">
      <w:pPr>
        <w:pStyle w:val="a7"/>
        <w:numPr>
          <w:ilvl w:val="0"/>
          <w:numId w:val="14"/>
        </w:numPr>
        <w:spacing w:line="264" w:lineRule="auto"/>
        <w:ind w:left="0" w:firstLine="426"/>
        <w:rPr>
          <w:sz w:val="24"/>
        </w:rPr>
      </w:pPr>
      <w:r w:rsidRPr="00964F23">
        <w:rPr>
          <w:spacing w:val="-4"/>
          <w:sz w:val="24"/>
        </w:rPr>
        <w:t xml:space="preserve"> до утверждения сметы на 2016 год осуществлять расходование средств в указанном году в пределах показателей статей сметы расходов за аналогичный период 2015 года.</w:t>
      </w:r>
    </w:p>
    <w:p w:rsidR="00026AB2" w:rsidRPr="00964F23" w:rsidRDefault="00026AB2" w:rsidP="00026AB2">
      <w:pPr>
        <w:spacing w:line="264" w:lineRule="auto"/>
        <w:ind w:firstLine="426"/>
        <w:rPr>
          <w:rFonts w:ascii="Times New Roman" w:eastAsia="Times New Roman" w:hAnsi="Times New Roman" w:cs="Times New Roman"/>
          <w:sz w:val="24"/>
          <w:u w:val="single"/>
        </w:rPr>
      </w:pPr>
      <w:r w:rsidRPr="00964F23">
        <w:rPr>
          <w:rFonts w:ascii="Times New Roman" w:hAnsi="Times New Roman" w:cs="Times New Roman"/>
          <w:spacing w:val="-6"/>
          <w:sz w:val="24"/>
          <w:szCs w:val="24"/>
        </w:rPr>
        <w:t>Голосовали: «ЗА» - 293,«ПРОТИВ» - нет, ВОЗДЕРЖАЛСЯ» - нет. Принято единогласно</w:t>
      </w:r>
      <w:r w:rsidRPr="00964F23">
        <w:rPr>
          <w:rFonts w:ascii="Times New Roman" w:hAnsi="Times New Roman" w:cs="Times New Roman"/>
          <w:sz w:val="24"/>
          <w:szCs w:val="24"/>
        </w:rPr>
        <w:t>.</w:t>
      </w:r>
    </w:p>
    <w:p w:rsidR="00026AB2" w:rsidRPr="00964F23" w:rsidRDefault="00026AB2" w:rsidP="00026AB2">
      <w:pPr>
        <w:spacing w:line="264" w:lineRule="auto"/>
        <w:ind w:firstLine="426"/>
        <w:rPr>
          <w:rFonts w:ascii="Times New Roman" w:eastAsia="Times New Roman" w:hAnsi="Times New Roman" w:cs="Times New Roman"/>
          <w:sz w:val="24"/>
          <w:u w:val="single"/>
        </w:rPr>
      </w:pPr>
    </w:p>
    <w:p w:rsidR="00026AB2" w:rsidRPr="00964F23" w:rsidRDefault="00026AB2" w:rsidP="00C218F0">
      <w:pPr>
        <w:spacing w:line="288" w:lineRule="auto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25529" w:rsidRPr="00964F23" w:rsidRDefault="00325529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5651B" w:rsidRPr="00964F23" w:rsidRDefault="0045651B" w:rsidP="0045651B">
      <w:pPr>
        <w:spacing w:line="264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eastAsia="Times New Roman" w:hAnsi="Times New Roman" w:cs="Times New Roman"/>
          <w:sz w:val="24"/>
          <w:u w:val="single"/>
        </w:rPr>
        <w:lastRenderedPageBreak/>
        <w:t>Вопрос № 5 повестки дня</w:t>
      </w:r>
      <w:r w:rsidRPr="00964F23">
        <w:rPr>
          <w:rFonts w:ascii="Times New Roman" w:eastAsia="Times New Roman" w:hAnsi="Times New Roman" w:cs="Times New Roman"/>
          <w:sz w:val="24"/>
        </w:rPr>
        <w:t xml:space="preserve"> : </w:t>
      </w:r>
      <w:r w:rsidRPr="00964F23">
        <w:rPr>
          <w:rFonts w:ascii="Times New Roman" w:hAnsi="Times New Roman" w:cs="Times New Roman"/>
          <w:sz w:val="24"/>
          <w:szCs w:val="24"/>
        </w:rPr>
        <w:t>Выборы нового состава Совета НП СРО МОСМО «Стройкорпорация».</w:t>
      </w:r>
    </w:p>
    <w:p w:rsidR="0045651B" w:rsidRPr="00964F23" w:rsidRDefault="0045651B" w:rsidP="0045651B">
      <w:pPr>
        <w:spacing w:line="264" w:lineRule="auto"/>
        <w:ind w:firstLine="426"/>
        <w:rPr>
          <w:rFonts w:ascii="Times New Roman" w:eastAsia="Times New Roman" w:hAnsi="Times New Roman" w:cs="Times New Roman"/>
          <w:spacing w:val="6"/>
          <w:sz w:val="24"/>
        </w:rPr>
      </w:pPr>
      <w:r w:rsidRPr="00964F23">
        <w:rPr>
          <w:rFonts w:ascii="Times New Roman" w:eastAsia="Times New Roman" w:hAnsi="Times New Roman" w:cs="Times New Roman"/>
          <w:spacing w:val="6"/>
          <w:sz w:val="24"/>
          <w:u w:val="single"/>
        </w:rPr>
        <w:t xml:space="preserve">Решили </w:t>
      </w:r>
      <w:r w:rsidRPr="00964F23">
        <w:rPr>
          <w:rFonts w:ascii="Times New Roman" w:eastAsia="Times New Roman" w:hAnsi="Times New Roman" w:cs="Times New Roman"/>
          <w:spacing w:val="6"/>
          <w:sz w:val="24"/>
        </w:rPr>
        <w:t>:</w:t>
      </w:r>
    </w:p>
    <w:p w:rsidR="0045651B" w:rsidRPr="00964F23" w:rsidRDefault="0045651B" w:rsidP="0045651B">
      <w:pPr>
        <w:spacing w:line="264" w:lineRule="auto"/>
        <w:ind w:firstLine="426"/>
        <w:rPr>
          <w:rFonts w:ascii="Times New Roman" w:eastAsia="Times New Roman" w:hAnsi="Times New Roman" w:cs="Times New Roman"/>
          <w:spacing w:val="6"/>
          <w:sz w:val="24"/>
        </w:rPr>
      </w:pPr>
      <w:r w:rsidRPr="00964F23">
        <w:rPr>
          <w:rFonts w:ascii="Times New Roman" w:eastAsia="Times New Roman" w:hAnsi="Times New Roman" w:cs="Times New Roman"/>
          <w:spacing w:val="6"/>
          <w:sz w:val="24"/>
        </w:rPr>
        <w:t xml:space="preserve">Включить в бюллетень для тайного голосования по выборам членов Совета </w:t>
      </w:r>
      <w:r w:rsidRPr="00964F23">
        <w:rPr>
          <w:rFonts w:ascii="Times New Roman" w:hAnsi="Times New Roman" w:cs="Times New Roman"/>
          <w:sz w:val="24"/>
          <w:szCs w:val="24"/>
        </w:rPr>
        <w:t>НП СРО МОСМО «Стройкорпорация»</w:t>
      </w:r>
      <w:r w:rsidRPr="00964F23">
        <w:rPr>
          <w:rFonts w:ascii="Times New Roman" w:eastAsia="Times New Roman" w:hAnsi="Times New Roman" w:cs="Times New Roman"/>
          <w:spacing w:val="6"/>
          <w:sz w:val="24"/>
        </w:rPr>
        <w:t xml:space="preserve"> следующие кандидатуры  : </w:t>
      </w:r>
    </w:p>
    <w:tbl>
      <w:tblPr>
        <w:tblStyle w:val="a9"/>
        <w:tblW w:w="9606" w:type="dxa"/>
        <w:tblLook w:val="04A0"/>
      </w:tblPr>
      <w:tblGrid>
        <w:gridCol w:w="558"/>
        <w:gridCol w:w="4381"/>
        <w:gridCol w:w="4667"/>
      </w:tblGrid>
      <w:tr w:rsidR="0045651B" w:rsidRPr="00964F23" w:rsidTr="0045651B">
        <w:tc>
          <w:tcPr>
            <w:tcW w:w="558" w:type="dxa"/>
          </w:tcPr>
          <w:p w:rsidR="0045651B" w:rsidRPr="00964F23" w:rsidRDefault="0045651B" w:rsidP="0045651B">
            <w:pPr>
              <w:pStyle w:val="a7"/>
              <w:spacing w:line="240" w:lineRule="auto"/>
              <w:ind w:left="0" w:firstLine="0"/>
              <w:jc w:val="center"/>
              <w:rPr>
                <w:spacing w:val="6"/>
                <w:sz w:val="24"/>
              </w:rPr>
            </w:pPr>
            <w:r w:rsidRPr="00964F23">
              <w:rPr>
                <w:spacing w:val="6"/>
                <w:sz w:val="24"/>
              </w:rPr>
              <w:t>№ п/п</w:t>
            </w:r>
          </w:p>
        </w:tc>
        <w:tc>
          <w:tcPr>
            <w:tcW w:w="4381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4667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Член </w:t>
            </w:r>
            <w:r w:rsidR="00A06B48" w:rsidRPr="00964F23">
              <w:rPr>
                <w:rFonts w:ascii="Times New Roman" w:hAnsi="Times New Roman"/>
                <w:spacing w:val="-8"/>
                <w:sz w:val="24"/>
                <w:szCs w:val="24"/>
              </w:rPr>
              <w:t>НП СРО МОСМО «Стройкорпорация»</w:t>
            </w:r>
            <w:r w:rsidRPr="00964F23">
              <w:rPr>
                <w:rFonts w:ascii="Times New Roman" w:hAnsi="Times New Roman"/>
                <w:spacing w:val="-8"/>
                <w:sz w:val="24"/>
                <w:szCs w:val="24"/>
              </w:rPr>
              <w:t>, выдвинувший кандидата</w:t>
            </w:r>
          </w:p>
        </w:tc>
      </w:tr>
      <w:tr w:rsidR="0045651B" w:rsidRPr="00964F23" w:rsidTr="0045651B">
        <w:tc>
          <w:tcPr>
            <w:tcW w:w="558" w:type="dxa"/>
          </w:tcPr>
          <w:p w:rsidR="0045651B" w:rsidRPr="00964F23" w:rsidRDefault="0045651B" w:rsidP="0045651B">
            <w:pPr>
              <w:pStyle w:val="a7"/>
              <w:numPr>
                <w:ilvl w:val="0"/>
                <w:numId w:val="11"/>
              </w:numPr>
              <w:spacing w:line="240" w:lineRule="auto"/>
              <w:ind w:left="-142" w:firstLine="0"/>
              <w:jc w:val="center"/>
              <w:rPr>
                <w:spacing w:val="6"/>
                <w:sz w:val="24"/>
              </w:rPr>
            </w:pPr>
          </w:p>
        </w:tc>
        <w:tc>
          <w:tcPr>
            <w:tcW w:w="4381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Баринов Сергей Евгеньевич</w:t>
            </w:r>
          </w:p>
        </w:tc>
        <w:tc>
          <w:tcPr>
            <w:tcW w:w="4667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6"/>
                <w:sz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ООО «АКВАЛЭНД-СТРОЙ», г. Москва</w:t>
            </w:r>
          </w:p>
        </w:tc>
      </w:tr>
      <w:tr w:rsidR="0045651B" w:rsidRPr="00964F23" w:rsidTr="0045651B">
        <w:tc>
          <w:tcPr>
            <w:tcW w:w="558" w:type="dxa"/>
          </w:tcPr>
          <w:p w:rsidR="0045651B" w:rsidRPr="00964F23" w:rsidRDefault="0045651B" w:rsidP="0045651B">
            <w:pPr>
              <w:pStyle w:val="a7"/>
              <w:numPr>
                <w:ilvl w:val="0"/>
                <w:numId w:val="11"/>
              </w:numPr>
              <w:spacing w:line="240" w:lineRule="auto"/>
              <w:ind w:left="-142" w:firstLine="0"/>
              <w:jc w:val="center"/>
              <w:rPr>
                <w:spacing w:val="6"/>
                <w:sz w:val="24"/>
              </w:rPr>
            </w:pPr>
          </w:p>
        </w:tc>
        <w:tc>
          <w:tcPr>
            <w:tcW w:w="4381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6"/>
                <w:sz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Бондаренко Михаил Михайлович</w:t>
            </w:r>
          </w:p>
        </w:tc>
        <w:tc>
          <w:tcPr>
            <w:tcW w:w="4667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6"/>
                <w:sz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ООО «СК «БОМЕВ», г. Москва</w:t>
            </w:r>
          </w:p>
        </w:tc>
      </w:tr>
      <w:tr w:rsidR="0045651B" w:rsidRPr="00964F23" w:rsidTr="0045651B">
        <w:tc>
          <w:tcPr>
            <w:tcW w:w="558" w:type="dxa"/>
          </w:tcPr>
          <w:p w:rsidR="0045651B" w:rsidRPr="00964F23" w:rsidRDefault="0045651B" w:rsidP="0045651B">
            <w:pPr>
              <w:pStyle w:val="a7"/>
              <w:numPr>
                <w:ilvl w:val="0"/>
                <w:numId w:val="11"/>
              </w:numPr>
              <w:spacing w:line="240" w:lineRule="auto"/>
              <w:ind w:left="-142" w:firstLine="0"/>
              <w:jc w:val="center"/>
              <w:rPr>
                <w:spacing w:val="6"/>
                <w:sz w:val="24"/>
              </w:rPr>
            </w:pPr>
          </w:p>
        </w:tc>
        <w:tc>
          <w:tcPr>
            <w:tcW w:w="4381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6"/>
                <w:sz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Ватлин Юрий Анатольевич</w:t>
            </w:r>
          </w:p>
        </w:tc>
        <w:tc>
          <w:tcPr>
            <w:tcW w:w="4667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6"/>
                <w:sz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ООО «Стройкорпорация», Московская обл., г. Пушкино</w:t>
            </w:r>
          </w:p>
        </w:tc>
      </w:tr>
      <w:tr w:rsidR="0045651B" w:rsidRPr="00964F23" w:rsidTr="0045651B">
        <w:tc>
          <w:tcPr>
            <w:tcW w:w="558" w:type="dxa"/>
          </w:tcPr>
          <w:p w:rsidR="0045651B" w:rsidRPr="00964F23" w:rsidRDefault="0045651B" w:rsidP="0045651B">
            <w:pPr>
              <w:pStyle w:val="a7"/>
              <w:numPr>
                <w:ilvl w:val="0"/>
                <w:numId w:val="11"/>
              </w:numPr>
              <w:spacing w:line="240" w:lineRule="auto"/>
              <w:ind w:left="-142" w:firstLine="0"/>
              <w:jc w:val="center"/>
              <w:rPr>
                <w:spacing w:val="6"/>
                <w:sz w:val="24"/>
              </w:rPr>
            </w:pPr>
          </w:p>
        </w:tc>
        <w:tc>
          <w:tcPr>
            <w:tcW w:w="4381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6"/>
                <w:sz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Дидур Владимир Алексеевич</w:t>
            </w:r>
          </w:p>
        </w:tc>
        <w:tc>
          <w:tcPr>
            <w:tcW w:w="4667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6"/>
                <w:sz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ООО «УСМР», Московская область, Одинцовский район</w:t>
            </w:r>
          </w:p>
        </w:tc>
      </w:tr>
      <w:tr w:rsidR="0045651B" w:rsidRPr="00964F23" w:rsidTr="0045651B">
        <w:tc>
          <w:tcPr>
            <w:tcW w:w="558" w:type="dxa"/>
          </w:tcPr>
          <w:p w:rsidR="0045651B" w:rsidRPr="00964F23" w:rsidRDefault="0045651B" w:rsidP="0045651B">
            <w:pPr>
              <w:pStyle w:val="a7"/>
              <w:numPr>
                <w:ilvl w:val="0"/>
                <w:numId w:val="11"/>
              </w:numPr>
              <w:spacing w:line="240" w:lineRule="auto"/>
              <w:ind w:left="-142" w:firstLine="0"/>
              <w:jc w:val="center"/>
              <w:rPr>
                <w:spacing w:val="6"/>
                <w:sz w:val="24"/>
              </w:rPr>
            </w:pPr>
          </w:p>
        </w:tc>
        <w:tc>
          <w:tcPr>
            <w:tcW w:w="4381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6"/>
                <w:sz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Езерский Сергей Николаевич</w:t>
            </w:r>
          </w:p>
        </w:tc>
        <w:tc>
          <w:tcPr>
            <w:tcW w:w="4667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6"/>
                <w:sz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ООО «Неватехноком», г. Санкт-Петербург</w:t>
            </w:r>
          </w:p>
        </w:tc>
      </w:tr>
      <w:tr w:rsidR="0045651B" w:rsidRPr="00964F23" w:rsidTr="0045651B">
        <w:tc>
          <w:tcPr>
            <w:tcW w:w="558" w:type="dxa"/>
          </w:tcPr>
          <w:p w:rsidR="0045651B" w:rsidRPr="00964F23" w:rsidRDefault="0045651B" w:rsidP="0045651B">
            <w:pPr>
              <w:pStyle w:val="a7"/>
              <w:numPr>
                <w:ilvl w:val="0"/>
                <w:numId w:val="11"/>
              </w:numPr>
              <w:spacing w:line="240" w:lineRule="auto"/>
              <w:ind w:left="-142" w:firstLine="0"/>
              <w:jc w:val="center"/>
              <w:rPr>
                <w:spacing w:val="6"/>
                <w:sz w:val="24"/>
              </w:rPr>
            </w:pPr>
          </w:p>
        </w:tc>
        <w:tc>
          <w:tcPr>
            <w:tcW w:w="4381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6"/>
                <w:sz w:val="24"/>
              </w:rPr>
            </w:pPr>
            <w:r w:rsidRPr="00964F23">
              <w:rPr>
                <w:rFonts w:ascii="Times New Roman" w:hAnsi="Times New Roman"/>
                <w:spacing w:val="6"/>
                <w:sz w:val="24"/>
              </w:rPr>
              <w:t>Ерёмин Константин Иванович</w:t>
            </w:r>
          </w:p>
        </w:tc>
        <w:tc>
          <w:tcPr>
            <w:tcW w:w="4667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 xml:space="preserve">ООО «ВЕЛД», Челябинская обл., </w:t>
            </w:r>
          </w:p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6"/>
                <w:sz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г. Магнитогорск</w:t>
            </w:r>
          </w:p>
        </w:tc>
      </w:tr>
      <w:tr w:rsidR="0045651B" w:rsidRPr="00964F23" w:rsidTr="0045651B">
        <w:tc>
          <w:tcPr>
            <w:tcW w:w="558" w:type="dxa"/>
          </w:tcPr>
          <w:p w:rsidR="0045651B" w:rsidRPr="00964F23" w:rsidRDefault="0045651B" w:rsidP="0045651B">
            <w:pPr>
              <w:pStyle w:val="a7"/>
              <w:numPr>
                <w:ilvl w:val="0"/>
                <w:numId w:val="11"/>
              </w:numPr>
              <w:spacing w:line="240" w:lineRule="auto"/>
              <w:ind w:left="-142" w:firstLine="0"/>
              <w:jc w:val="center"/>
              <w:rPr>
                <w:spacing w:val="6"/>
                <w:sz w:val="24"/>
              </w:rPr>
            </w:pPr>
          </w:p>
        </w:tc>
        <w:tc>
          <w:tcPr>
            <w:tcW w:w="4381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6"/>
                <w:sz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Кисиль Константин Всеволодович</w:t>
            </w:r>
          </w:p>
        </w:tc>
        <w:tc>
          <w:tcPr>
            <w:tcW w:w="4667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 xml:space="preserve">ООО «Эксперт», Воронежская обл., </w:t>
            </w:r>
          </w:p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6"/>
                <w:sz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г. Воронеж</w:t>
            </w:r>
          </w:p>
        </w:tc>
      </w:tr>
      <w:tr w:rsidR="0045651B" w:rsidRPr="00964F23" w:rsidTr="0045651B">
        <w:tc>
          <w:tcPr>
            <w:tcW w:w="558" w:type="dxa"/>
          </w:tcPr>
          <w:p w:rsidR="0045651B" w:rsidRPr="00964F23" w:rsidRDefault="0045651B" w:rsidP="0045651B">
            <w:pPr>
              <w:pStyle w:val="a7"/>
              <w:numPr>
                <w:ilvl w:val="0"/>
                <w:numId w:val="11"/>
              </w:numPr>
              <w:spacing w:line="240" w:lineRule="auto"/>
              <w:ind w:left="-142" w:firstLine="0"/>
              <w:jc w:val="center"/>
              <w:rPr>
                <w:spacing w:val="6"/>
                <w:sz w:val="24"/>
              </w:rPr>
            </w:pPr>
          </w:p>
        </w:tc>
        <w:tc>
          <w:tcPr>
            <w:tcW w:w="4381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6"/>
                <w:sz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Ковригин Валерий Евгеньевич</w:t>
            </w:r>
          </w:p>
        </w:tc>
        <w:tc>
          <w:tcPr>
            <w:tcW w:w="4667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АО «КЕМБЕРЛИТ», Красноярский край, </w:t>
            </w:r>
          </w:p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6"/>
                <w:sz w:val="24"/>
              </w:rPr>
            </w:pPr>
            <w:r w:rsidRPr="00964F23">
              <w:rPr>
                <w:rFonts w:ascii="Times New Roman" w:hAnsi="Times New Roman"/>
                <w:spacing w:val="-8"/>
                <w:sz w:val="24"/>
                <w:szCs w:val="24"/>
              </w:rPr>
              <w:t>г. Красноярск</w:t>
            </w:r>
          </w:p>
        </w:tc>
      </w:tr>
      <w:tr w:rsidR="0045651B" w:rsidRPr="00964F23" w:rsidTr="0045651B">
        <w:tc>
          <w:tcPr>
            <w:tcW w:w="558" w:type="dxa"/>
          </w:tcPr>
          <w:p w:rsidR="0045651B" w:rsidRPr="00964F23" w:rsidRDefault="0045651B" w:rsidP="0045651B">
            <w:pPr>
              <w:pStyle w:val="a7"/>
              <w:numPr>
                <w:ilvl w:val="0"/>
                <w:numId w:val="11"/>
              </w:numPr>
              <w:spacing w:line="240" w:lineRule="auto"/>
              <w:ind w:left="-142" w:firstLine="0"/>
              <w:jc w:val="center"/>
              <w:rPr>
                <w:spacing w:val="6"/>
                <w:sz w:val="24"/>
              </w:rPr>
            </w:pPr>
          </w:p>
        </w:tc>
        <w:tc>
          <w:tcPr>
            <w:tcW w:w="4381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6"/>
                <w:sz w:val="24"/>
              </w:rPr>
            </w:pPr>
            <w:r w:rsidRPr="00964F23">
              <w:rPr>
                <w:rFonts w:ascii="Times New Roman" w:hAnsi="Times New Roman"/>
                <w:spacing w:val="6"/>
                <w:sz w:val="24"/>
              </w:rPr>
              <w:t>Лукин Игорь Эдуардович</w:t>
            </w:r>
          </w:p>
        </w:tc>
        <w:tc>
          <w:tcPr>
            <w:tcW w:w="4667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6"/>
                <w:sz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ООО «СК «БОМЕВ», г. Москва</w:t>
            </w:r>
          </w:p>
        </w:tc>
      </w:tr>
      <w:tr w:rsidR="0045651B" w:rsidRPr="00964F23" w:rsidTr="0045651B">
        <w:tc>
          <w:tcPr>
            <w:tcW w:w="558" w:type="dxa"/>
          </w:tcPr>
          <w:p w:rsidR="0045651B" w:rsidRPr="00964F23" w:rsidRDefault="0045651B" w:rsidP="0045651B">
            <w:pPr>
              <w:pStyle w:val="a7"/>
              <w:numPr>
                <w:ilvl w:val="0"/>
                <w:numId w:val="11"/>
              </w:numPr>
              <w:spacing w:line="240" w:lineRule="auto"/>
              <w:ind w:left="-142" w:firstLine="0"/>
              <w:jc w:val="center"/>
              <w:rPr>
                <w:spacing w:val="6"/>
                <w:sz w:val="24"/>
              </w:rPr>
            </w:pPr>
          </w:p>
        </w:tc>
        <w:tc>
          <w:tcPr>
            <w:tcW w:w="4381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6"/>
                <w:sz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Мартиросян Геннадий Гургенович</w:t>
            </w:r>
          </w:p>
        </w:tc>
        <w:tc>
          <w:tcPr>
            <w:tcW w:w="4667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 xml:space="preserve">ООО «Марс», Белгородская обл., </w:t>
            </w:r>
          </w:p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6"/>
                <w:sz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г. Белгород</w:t>
            </w:r>
          </w:p>
        </w:tc>
      </w:tr>
      <w:tr w:rsidR="0045651B" w:rsidRPr="00964F23" w:rsidTr="0045651B">
        <w:tc>
          <w:tcPr>
            <w:tcW w:w="558" w:type="dxa"/>
          </w:tcPr>
          <w:p w:rsidR="0045651B" w:rsidRPr="00964F23" w:rsidRDefault="0045651B" w:rsidP="0045651B">
            <w:pPr>
              <w:pStyle w:val="a7"/>
              <w:numPr>
                <w:ilvl w:val="0"/>
                <w:numId w:val="11"/>
              </w:numPr>
              <w:spacing w:line="240" w:lineRule="auto"/>
              <w:ind w:left="-142" w:firstLine="0"/>
              <w:jc w:val="center"/>
              <w:rPr>
                <w:spacing w:val="6"/>
                <w:sz w:val="24"/>
              </w:rPr>
            </w:pPr>
          </w:p>
        </w:tc>
        <w:tc>
          <w:tcPr>
            <w:tcW w:w="4381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6"/>
                <w:sz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Около-Кулак Петр Евгеньевич</w:t>
            </w:r>
          </w:p>
        </w:tc>
        <w:tc>
          <w:tcPr>
            <w:tcW w:w="4667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6"/>
                <w:sz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ООО «Эталон-СБ», г. Москва</w:t>
            </w:r>
          </w:p>
        </w:tc>
      </w:tr>
      <w:tr w:rsidR="0045651B" w:rsidRPr="00964F23" w:rsidTr="0045651B">
        <w:tc>
          <w:tcPr>
            <w:tcW w:w="558" w:type="dxa"/>
          </w:tcPr>
          <w:p w:rsidR="0045651B" w:rsidRPr="00964F23" w:rsidRDefault="0045651B" w:rsidP="0045651B">
            <w:pPr>
              <w:pStyle w:val="a7"/>
              <w:numPr>
                <w:ilvl w:val="0"/>
                <w:numId w:val="11"/>
              </w:numPr>
              <w:spacing w:line="240" w:lineRule="auto"/>
              <w:ind w:left="-142" w:firstLine="0"/>
              <w:jc w:val="center"/>
              <w:rPr>
                <w:spacing w:val="6"/>
                <w:sz w:val="24"/>
              </w:rPr>
            </w:pPr>
          </w:p>
        </w:tc>
        <w:tc>
          <w:tcPr>
            <w:tcW w:w="4381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6"/>
                <w:sz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Пересыпкин Александр Юрьевич</w:t>
            </w:r>
          </w:p>
        </w:tc>
        <w:tc>
          <w:tcPr>
            <w:tcW w:w="4667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6"/>
                <w:sz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ООО «Промэнергоремонт», г. Курск</w:t>
            </w:r>
          </w:p>
        </w:tc>
      </w:tr>
      <w:tr w:rsidR="0045651B" w:rsidRPr="00964F23" w:rsidTr="0045651B">
        <w:tc>
          <w:tcPr>
            <w:tcW w:w="558" w:type="dxa"/>
          </w:tcPr>
          <w:p w:rsidR="0045651B" w:rsidRPr="00964F23" w:rsidRDefault="0045651B" w:rsidP="0045651B">
            <w:pPr>
              <w:pStyle w:val="a7"/>
              <w:numPr>
                <w:ilvl w:val="0"/>
                <w:numId w:val="11"/>
              </w:numPr>
              <w:spacing w:line="240" w:lineRule="auto"/>
              <w:ind w:left="-142" w:firstLine="0"/>
              <w:jc w:val="center"/>
              <w:rPr>
                <w:spacing w:val="6"/>
                <w:sz w:val="24"/>
              </w:rPr>
            </w:pPr>
          </w:p>
        </w:tc>
        <w:tc>
          <w:tcPr>
            <w:tcW w:w="4381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6"/>
                <w:sz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Шацкий Владимир Ильич</w:t>
            </w:r>
          </w:p>
        </w:tc>
        <w:tc>
          <w:tcPr>
            <w:tcW w:w="4667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6"/>
                <w:sz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ООО «САНТО», г. Москва</w:t>
            </w:r>
          </w:p>
        </w:tc>
      </w:tr>
      <w:tr w:rsidR="0045651B" w:rsidRPr="00964F23" w:rsidTr="0045651B">
        <w:tc>
          <w:tcPr>
            <w:tcW w:w="558" w:type="dxa"/>
          </w:tcPr>
          <w:p w:rsidR="0045651B" w:rsidRPr="00964F23" w:rsidRDefault="0045651B" w:rsidP="0045651B">
            <w:pPr>
              <w:pStyle w:val="a7"/>
              <w:numPr>
                <w:ilvl w:val="0"/>
                <w:numId w:val="11"/>
              </w:numPr>
              <w:spacing w:line="240" w:lineRule="auto"/>
              <w:ind w:left="-142" w:firstLine="0"/>
              <w:jc w:val="center"/>
              <w:rPr>
                <w:spacing w:val="6"/>
                <w:sz w:val="24"/>
              </w:rPr>
            </w:pPr>
          </w:p>
        </w:tc>
        <w:tc>
          <w:tcPr>
            <w:tcW w:w="4381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6"/>
                <w:sz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Шинкаренко Вержилиу Михайлович</w:t>
            </w:r>
          </w:p>
        </w:tc>
        <w:tc>
          <w:tcPr>
            <w:tcW w:w="4667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 xml:space="preserve">ООО ГК «АРМАДА ХОЛДИНГ», </w:t>
            </w:r>
          </w:p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6"/>
                <w:sz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45651B" w:rsidRPr="00964F23" w:rsidTr="0045651B">
        <w:tc>
          <w:tcPr>
            <w:tcW w:w="558" w:type="dxa"/>
          </w:tcPr>
          <w:p w:rsidR="0045651B" w:rsidRPr="00964F23" w:rsidRDefault="0045651B" w:rsidP="0045651B">
            <w:pPr>
              <w:pStyle w:val="a7"/>
              <w:numPr>
                <w:ilvl w:val="0"/>
                <w:numId w:val="11"/>
              </w:numPr>
              <w:spacing w:line="240" w:lineRule="auto"/>
              <w:ind w:left="-142" w:firstLine="0"/>
              <w:jc w:val="center"/>
              <w:rPr>
                <w:spacing w:val="6"/>
                <w:sz w:val="24"/>
              </w:rPr>
            </w:pPr>
          </w:p>
        </w:tc>
        <w:tc>
          <w:tcPr>
            <w:tcW w:w="4381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6"/>
                <w:sz w:val="24"/>
              </w:rPr>
            </w:pPr>
            <w:r w:rsidRPr="00964F23">
              <w:rPr>
                <w:rFonts w:ascii="Times New Roman" w:hAnsi="Times New Roman"/>
                <w:spacing w:val="6"/>
                <w:sz w:val="24"/>
              </w:rPr>
              <w:t>Колесников Юрий Васильевич</w:t>
            </w:r>
          </w:p>
        </w:tc>
        <w:tc>
          <w:tcPr>
            <w:tcW w:w="4667" w:type="dxa"/>
          </w:tcPr>
          <w:p w:rsidR="0045651B" w:rsidRPr="00964F23" w:rsidRDefault="0045651B" w:rsidP="0045651B">
            <w:pPr>
              <w:ind w:firstLine="0"/>
              <w:rPr>
                <w:rFonts w:ascii="Times New Roman" w:hAnsi="Times New Roman"/>
                <w:spacing w:val="6"/>
                <w:sz w:val="24"/>
              </w:rPr>
            </w:pPr>
            <w:r w:rsidRPr="00964F23">
              <w:rPr>
                <w:rFonts w:ascii="Times New Roman" w:hAnsi="Times New Roman"/>
                <w:spacing w:val="6"/>
                <w:sz w:val="24"/>
              </w:rPr>
              <w:t>ООО «Объединение Транс-Континенталь+», г. Симферополь</w:t>
            </w:r>
          </w:p>
        </w:tc>
      </w:tr>
    </w:tbl>
    <w:p w:rsidR="0045651B" w:rsidRPr="00964F23" w:rsidRDefault="0045651B" w:rsidP="0045651B">
      <w:pPr>
        <w:suppressAutoHyphens/>
        <w:spacing w:line="288" w:lineRule="auto"/>
        <w:ind w:firstLine="426"/>
        <w:rPr>
          <w:rFonts w:ascii="Times New Roman" w:eastAsia="Times New Roman" w:hAnsi="Times New Roman" w:cs="Times New Roman"/>
          <w:sz w:val="24"/>
        </w:rPr>
      </w:pPr>
      <w:r w:rsidRPr="00964F23">
        <w:rPr>
          <w:rFonts w:ascii="Times New Roman" w:hAnsi="Times New Roman" w:cs="Times New Roman"/>
          <w:spacing w:val="-6"/>
          <w:sz w:val="24"/>
          <w:szCs w:val="24"/>
        </w:rPr>
        <w:t>Голосовали: «ЗА» - 293,«ПРОТИВ» - нет, ВОЗДЕРЖАЛСЯ» - нет. Принято единогласно</w:t>
      </w:r>
      <w:r w:rsidRPr="00964F23">
        <w:rPr>
          <w:rFonts w:ascii="Times New Roman" w:hAnsi="Times New Roman" w:cs="Times New Roman"/>
          <w:sz w:val="24"/>
          <w:szCs w:val="24"/>
        </w:rPr>
        <w:t>.</w:t>
      </w:r>
    </w:p>
    <w:p w:rsidR="0045651B" w:rsidRPr="00964F23" w:rsidRDefault="0045651B" w:rsidP="0045651B">
      <w:pPr>
        <w:spacing w:line="288" w:lineRule="auto"/>
        <w:ind w:firstLine="425"/>
        <w:rPr>
          <w:rFonts w:ascii="Times New Roman" w:eastAsia="Times New Roman" w:hAnsi="Times New Roman" w:cs="Times New Roman"/>
          <w:sz w:val="24"/>
        </w:rPr>
      </w:pPr>
      <w:r w:rsidRPr="00964F23">
        <w:rPr>
          <w:rFonts w:ascii="Times New Roman" w:eastAsia="Times New Roman" w:hAnsi="Times New Roman" w:cs="Times New Roman"/>
          <w:sz w:val="24"/>
        </w:rPr>
        <w:t>Результат подсчета голосов, поданных за кандидатов :</w:t>
      </w:r>
    </w:p>
    <w:tbl>
      <w:tblPr>
        <w:tblW w:w="9639" w:type="dxa"/>
        <w:tblInd w:w="-132" w:type="dxa"/>
        <w:tblCellMar>
          <w:left w:w="10" w:type="dxa"/>
          <w:right w:w="10" w:type="dxa"/>
        </w:tblCellMar>
        <w:tblLook w:val="0000"/>
      </w:tblPr>
      <w:tblGrid>
        <w:gridCol w:w="567"/>
        <w:gridCol w:w="4110"/>
        <w:gridCol w:w="1133"/>
        <w:gridCol w:w="3829"/>
      </w:tblGrid>
      <w:tr w:rsidR="0045651B" w:rsidRPr="00964F23" w:rsidTr="00A06B48">
        <w:trPr>
          <w:trHeight w:hRule="exact" w:val="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651B" w:rsidRPr="00964F23" w:rsidRDefault="0045651B" w:rsidP="0045651B">
            <w:pPr>
              <w:spacing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64F23"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</w:pPr>
            <w:r w:rsidRPr="00964F23">
              <w:rPr>
                <w:rFonts w:ascii="Times New Roman" w:eastAsia="Times New Roman" w:hAnsi="Times New Roman" w:cs="Times New Roman"/>
                <w:sz w:val="24"/>
              </w:rPr>
              <w:t>ФИО кандидата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</w:pPr>
            <w:r w:rsidRPr="00964F23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spacing w:val="-18"/>
              </w:rPr>
            </w:pPr>
            <w:r w:rsidRPr="00964F23">
              <w:rPr>
                <w:rFonts w:ascii="Times New Roman" w:eastAsia="Times New Roman" w:hAnsi="Times New Roman" w:cs="Times New Roman"/>
                <w:spacing w:val="-18"/>
                <w:sz w:val="24"/>
              </w:rPr>
              <w:t>Доля голосов «ЗА» в процентах (долях) от числа участников собрания</w:t>
            </w:r>
          </w:p>
        </w:tc>
      </w:tr>
      <w:tr w:rsidR="0045651B" w:rsidRPr="00964F23" w:rsidTr="00A06B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651B" w:rsidRPr="00964F23" w:rsidRDefault="0045651B" w:rsidP="0045651B">
            <w:pPr>
              <w:pStyle w:val="a7"/>
              <w:numPr>
                <w:ilvl w:val="0"/>
                <w:numId w:val="12"/>
              </w:numPr>
              <w:spacing w:line="240" w:lineRule="auto"/>
              <w:ind w:left="-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964F23">
              <w:rPr>
                <w:rFonts w:ascii="Times New Roman" w:hAnsi="Times New Roman" w:cs="Times New Roman"/>
                <w:sz w:val="24"/>
                <w:szCs w:val="24"/>
              </w:rPr>
              <w:t>Баринов Сергей Евгеньевич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98,3 % (более 2/3)</w:t>
            </w:r>
          </w:p>
        </w:tc>
      </w:tr>
      <w:tr w:rsidR="0045651B" w:rsidRPr="00964F23" w:rsidTr="00A06B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651B" w:rsidRPr="00964F23" w:rsidRDefault="0045651B" w:rsidP="0045651B">
            <w:pPr>
              <w:pStyle w:val="a7"/>
              <w:numPr>
                <w:ilvl w:val="0"/>
                <w:numId w:val="12"/>
              </w:numPr>
              <w:spacing w:line="240" w:lineRule="auto"/>
              <w:ind w:left="-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6"/>
                <w:sz w:val="24"/>
              </w:rPr>
            </w:pPr>
            <w:r w:rsidRPr="00964F23">
              <w:rPr>
                <w:rFonts w:ascii="Times New Roman" w:hAnsi="Times New Roman" w:cs="Times New Roman"/>
                <w:sz w:val="24"/>
                <w:szCs w:val="24"/>
              </w:rPr>
              <w:t>Бондаренко Михаил Михайлович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98,6 % (более 2/3)</w:t>
            </w:r>
          </w:p>
        </w:tc>
      </w:tr>
      <w:tr w:rsidR="0045651B" w:rsidRPr="00964F23" w:rsidTr="00A06B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651B" w:rsidRPr="00964F23" w:rsidRDefault="0045651B" w:rsidP="0045651B">
            <w:pPr>
              <w:pStyle w:val="a7"/>
              <w:numPr>
                <w:ilvl w:val="0"/>
                <w:numId w:val="12"/>
              </w:numPr>
              <w:spacing w:line="240" w:lineRule="auto"/>
              <w:ind w:left="-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6"/>
                <w:sz w:val="24"/>
              </w:rPr>
            </w:pPr>
            <w:r w:rsidRPr="00964F23">
              <w:rPr>
                <w:rFonts w:ascii="Times New Roman" w:hAnsi="Times New Roman" w:cs="Times New Roman"/>
                <w:sz w:val="24"/>
                <w:szCs w:val="24"/>
              </w:rPr>
              <w:t>Ватлин Юрий Анатольевич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97,3 % (более 2/3)</w:t>
            </w:r>
          </w:p>
        </w:tc>
      </w:tr>
      <w:tr w:rsidR="0045651B" w:rsidRPr="00964F23" w:rsidTr="00A06B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651B" w:rsidRPr="00964F23" w:rsidRDefault="0045651B" w:rsidP="0045651B">
            <w:pPr>
              <w:pStyle w:val="a7"/>
              <w:numPr>
                <w:ilvl w:val="0"/>
                <w:numId w:val="12"/>
              </w:numPr>
              <w:spacing w:line="240" w:lineRule="auto"/>
              <w:ind w:left="-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6"/>
                <w:sz w:val="24"/>
              </w:rPr>
            </w:pPr>
            <w:r w:rsidRPr="00964F23">
              <w:rPr>
                <w:rFonts w:ascii="Times New Roman" w:hAnsi="Times New Roman" w:cs="Times New Roman"/>
                <w:sz w:val="24"/>
                <w:szCs w:val="24"/>
              </w:rPr>
              <w:t>Дидур Владимир Алексеевич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98,6 % (более 2/3)</w:t>
            </w:r>
          </w:p>
        </w:tc>
      </w:tr>
      <w:tr w:rsidR="0045651B" w:rsidRPr="00964F23" w:rsidTr="00A06B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651B" w:rsidRPr="00964F23" w:rsidRDefault="0045651B" w:rsidP="0045651B">
            <w:pPr>
              <w:pStyle w:val="a7"/>
              <w:numPr>
                <w:ilvl w:val="0"/>
                <w:numId w:val="12"/>
              </w:numPr>
              <w:spacing w:line="240" w:lineRule="auto"/>
              <w:ind w:left="-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6"/>
                <w:sz w:val="24"/>
              </w:rPr>
            </w:pPr>
            <w:r w:rsidRPr="00964F23">
              <w:rPr>
                <w:rFonts w:ascii="Times New Roman" w:hAnsi="Times New Roman" w:cs="Times New Roman"/>
                <w:sz w:val="24"/>
                <w:szCs w:val="24"/>
              </w:rPr>
              <w:t>Езерский Сергей Николаевич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98,6 % (более 2/3)</w:t>
            </w:r>
          </w:p>
        </w:tc>
      </w:tr>
      <w:tr w:rsidR="0045651B" w:rsidRPr="00964F23" w:rsidTr="00A06B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651B" w:rsidRPr="00964F23" w:rsidRDefault="0045651B" w:rsidP="0045651B">
            <w:pPr>
              <w:pStyle w:val="a7"/>
              <w:numPr>
                <w:ilvl w:val="0"/>
                <w:numId w:val="12"/>
              </w:numPr>
              <w:spacing w:line="240" w:lineRule="auto"/>
              <w:ind w:left="-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6"/>
                <w:sz w:val="24"/>
              </w:rPr>
            </w:pPr>
            <w:r w:rsidRPr="00964F23">
              <w:rPr>
                <w:rFonts w:ascii="Times New Roman" w:eastAsia="Times New Roman" w:hAnsi="Times New Roman" w:cs="Times New Roman"/>
                <w:spacing w:val="6"/>
                <w:sz w:val="24"/>
              </w:rPr>
              <w:t>Ерёмин Константин Иванович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98,6 % (более 2/3)</w:t>
            </w:r>
          </w:p>
        </w:tc>
      </w:tr>
      <w:tr w:rsidR="0045651B" w:rsidRPr="00964F23" w:rsidTr="00A06B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651B" w:rsidRPr="00964F23" w:rsidRDefault="0045651B" w:rsidP="0045651B">
            <w:pPr>
              <w:pStyle w:val="a7"/>
              <w:numPr>
                <w:ilvl w:val="0"/>
                <w:numId w:val="12"/>
              </w:numPr>
              <w:spacing w:line="240" w:lineRule="auto"/>
              <w:ind w:left="-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6"/>
                <w:sz w:val="24"/>
              </w:rPr>
            </w:pPr>
            <w:r w:rsidRPr="00964F23">
              <w:rPr>
                <w:rFonts w:ascii="Times New Roman" w:hAnsi="Times New Roman" w:cs="Times New Roman"/>
                <w:sz w:val="24"/>
                <w:szCs w:val="24"/>
              </w:rPr>
              <w:t>Кисиль Константин Всеволодович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98,6 % (более 2/3)</w:t>
            </w:r>
          </w:p>
        </w:tc>
      </w:tr>
      <w:tr w:rsidR="0045651B" w:rsidRPr="00964F23" w:rsidTr="00A06B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651B" w:rsidRPr="00964F23" w:rsidRDefault="0045651B" w:rsidP="0045651B">
            <w:pPr>
              <w:pStyle w:val="a7"/>
              <w:numPr>
                <w:ilvl w:val="0"/>
                <w:numId w:val="12"/>
              </w:numPr>
              <w:spacing w:line="240" w:lineRule="auto"/>
              <w:ind w:left="-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6"/>
                <w:sz w:val="24"/>
              </w:rPr>
            </w:pPr>
            <w:r w:rsidRPr="00964F23">
              <w:rPr>
                <w:rFonts w:ascii="Times New Roman" w:hAnsi="Times New Roman" w:cs="Times New Roman"/>
                <w:sz w:val="24"/>
                <w:szCs w:val="24"/>
              </w:rPr>
              <w:t>Ковригин Валерий Евгеньевич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98,6 % (более 2/3)</w:t>
            </w:r>
          </w:p>
        </w:tc>
      </w:tr>
      <w:tr w:rsidR="0045651B" w:rsidRPr="00964F23" w:rsidTr="00A06B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651B" w:rsidRPr="00964F23" w:rsidRDefault="0045651B" w:rsidP="0045651B">
            <w:pPr>
              <w:pStyle w:val="a7"/>
              <w:numPr>
                <w:ilvl w:val="0"/>
                <w:numId w:val="12"/>
              </w:numPr>
              <w:spacing w:line="240" w:lineRule="auto"/>
              <w:ind w:left="-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Times New Roman" w:hAnsi="Times New Roman" w:cs="Times New Roman"/>
                <w:spacing w:val="6"/>
                <w:sz w:val="24"/>
              </w:rPr>
              <w:t>Колесников Юрий Васильевич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89,4 % (более 2/3)</w:t>
            </w:r>
          </w:p>
        </w:tc>
      </w:tr>
      <w:tr w:rsidR="0045651B" w:rsidRPr="00964F23" w:rsidTr="00A06B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651B" w:rsidRPr="00964F23" w:rsidRDefault="0045651B" w:rsidP="0045651B">
            <w:pPr>
              <w:pStyle w:val="a7"/>
              <w:numPr>
                <w:ilvl w:val="0"/>
                <w:numId w:val="12"/>
              </w:numPr>
              <w:spacing w:line="240" w:lineRule="auto"/>
              <w:ind w:left="-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6"/>
                <w:sz w:val="24"/>
              </w:rPr>
            </w:pPr>
            <w:r w:rsidRPr="00964F23">
              <w:rPr>
                <w:rFonts w:ascii="Times New Roman" w:eastAsia="Times New Roman" w:hAnsi="Times New Roman" w:cs="Times New Roman"/>
                <w:spacing w:val="6"/>
                <w:sz w:val="24"/>
              </w:rPr>
              <w:t>Лукин Игорь Эдуардович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97,6 % (более 2/3)</w:t>
            </w:r>
          </w:p>
        </w:tc>
      </w:tr>
      <w:tr w:rsidR="0045651B" w:rsidRPr="00964F23" w:rsidTr="00A06B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651B" w:rsidRPr="00964F23" w:rsidRDefault="0045651B" w:rsidP="0045651B">
            <w:pPr>
              <w:pStyle w:val="a7"/>
              <w:numPr>
                <w:ilvl w:val="0"/>
                <w:numId w:val="12"/>
              </w:numPr>
              <w:spacing w:line="240" w:lineRule="auto"/>
              <w:ind w:left="-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6"/>
                <w:sz w:val="24"/>
              </w:rPr>
            </w:pPr>
            <w:r w:rsidRPr="00964F23">
              <w:rPr>
                <w:rFonts w:ascii="Times New Roman" w:hAnsi="Times New Roman" w:cs="Times New Roman"/>
                <w:sz w:val="24"/>
                <w:szCs w:val="24"/>
              </w:rPr>
              <w:t>Мартиросян Геннадий Гургенович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99,0 % (более 2/3)</w:t>
            </w:r>
          </w:p>
        </w:tc>
      </w:tr>
      <w:tr w:rsidR="0045651B" w:rsidRPr="00964F23" w:rsidTr="00A06B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651B" w:rsidRPr="00964F23" w:rsidRDefault="0045651B" w:rsidP="0045651B">
            <w:pPr>
              <w:pStyle w:val="a7"/>
              <w:numPr>
                <w:ilvl w:val="0"/>
                <w:numId w:val="12"/>
              </w:numPr>
              <w:spacing w:line="240" w:lineRule="auto"/>
              <w:ind w:left="-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6"/>
                <w:sz w:val="24"/>
              </w:rPr>
            </w:pPr>
            <w:r w:rsidRPr="00964F23">
              <w:rPr>
                <w:rFonts w:ascii="Times New Roman" w:hAnsi="Times New Roman" w:cs="Times New Roman"/>
                <w:sz w:val="24"/>
                <w:szCs w:val="24"/>
              </w:rPr>
              <w:t>Около-Кулак Петр Евгеньевич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98,3 % (более 2/3)</w:t>
            </w:r>
          </w:p>
        </w:tc>
      </w:tr>
      <w:tr w:rsidR="0045651B" w:rsidRPr="00964F23" w:rsidTr="00A06B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651B" w:rsidRPr="00964F23" w:rsidRDefault="0045651B" w:rsidP="0045651B">
            <w:pPr>
              <w:pStyle w:val="a7"/>
              <w:numPr>
                <w:ilvl w:val="0"/>
                <w:numId w:val="12"/>
              </w:numPr>
              <w:spacing w:line="240" w:lineRule="auto"/>
              <w:ind w:left="-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6"/>
                <w:sz w:val="24"/>
              </w:rPr>
            </w:pPr>
            <w:r w:rsidRPr="00964F23">
              <w:rPr>
                <w:rFonts w:ascii="Times New Roman" w:hAnsi="Times New Roman" w:cs="Times New Roman"/>
                <w:sz w:val="24"/>
                <w:szCs w:val="24"/>
              </w:rPr>
              <w:t>Пересыпкин Александр Юрьевич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98,3 % (более 2/3)</w:t>
            </w:r>
          </w:p>
        </w:tc>
      </w:tr>
      <w:tr w:rsidR="0045651B" w:rsidRPr="00964F23" w:rsidTr="00A06B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651B" w:rsidRPr="00964F23" w:rsidRDefault="0045651B" w:rsidP="0045651B">
            <w:pPr>
              <w:pStyle w:val="a7"/>
              <w:numPr>
                <w:ilvl w:val="0"/>
                <w:numId w:val="12"/>
              </w:numPr>
              <w:spacing w:line="240" w:lineRule="auto"/>
              <w:ind w:left="-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6"/>
                <w:sz w:val="24"/>
              </w:rPr>
            </w:pPr>
            <w:r w:rsidRPr="00964F23">
              <w:rPr>
                <w:rFonts w:ascii="Times New Roman" w:hAnsi="Times New Roman" w:cs="Times New Roman"/>
                <w:sz w:val="24"/>
                <w:szCs w:val="24"/>
              </w:rPr>
              <w:t>Шацкий Владимир Ильич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98,6 % (более 2/3)</w:t>
            </w:r>
          </w:p>
        </w:tc>
      </w:tr>
      <w:tr w:rsidR="0045651B" w:rsidRPr="00964F23" w:rsidTr="00A06B48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651B" w:rsidRPr="00964F23" w:rsidRDefault="0045651B" w:rsidP="0045651B">
            <w:pPr>
              <w:pStyle w:val="a7"/>
              <w:numPr>
                <w:ilvl w:val="0"/>
                <w:numId w:val="12"/>
              </w:numPr>
              <w:spacing w:line="240" w:lineRule="auto"/>
              <w:ind w:left="-1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pacing w:val="6"/>
                <w:sz w:val="24"/>
              </w:rPr>
            </w:pPr>
            <w:r w:rsidRPr="00964F23">
              <w:rPr>
                <w:rFonts w:ascii="Times New Roman" w:hAnsi="Times New Roman" w:cs="Times New Roman"/>
                <w:sz w:val="24"/>
                <w:szCs w:val="24"/>
              </w:rPr>
              <w:t>Шинкаренко Вержилиу Михайлович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651B" w:rsidRPr="00964F23" w:rsidRDefault="0045651B" w:rsidP="0045651B">
            <w:pPr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99,0 % (более 2/3)</w:t>
            </w:r>
          </w:p>
        </w:tc>
      </w:tr>
    </w:tbl>
    <w:p w:rsidR="0045651B" w:rsidRPr="00964F23" w:rsidRDefault="0045651B" w:rsidP="0045651B">
      <w:pPr>
        <w:suppressAutoHyphens/>
        <w:spacing w:line="264" w:lineRule="auto"/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964F23">
        <w:rPr>
          <w:rFonts w:ascii="Times New Roman" w:eastAsia="Times New Roman" w:hAnsi="Times New Roman" w:cs="Times New Roman"/>
          <w:sz w:val="24"/>
        </w:rPr>
        <w:lastRenderedPageBreak/>
        <w:t>В р</w:t>
      </w:r>
      <w:r w:rsidRPr="00964F23">
        <w:rPr>
          <w:rFonts w:ascii="Times New Roman" w:eastAsia="Calibri" w:hAnsi="Times New Roman" w:cs="Times New Roman"/>
          <w:sz w:val="24"/>
          <w:szCs w:val="24"/>
        </w:rPr>
        <w:t xml:space="preserve">езультате тайного голосования в </w:t>
      </w:r>
      <w:r w:rsidRPr="00964F23">
        <w:rPr>
          <w:rFonts w:ascii="Times New Roman" w:hAnsi="Times New Roman" w:cs="Times New Roman"/>
          <w:sz w:val="24"/>
          <w:szCs w:val="24"/>
        </w:rPr>
        <w:t xml:space="preserve">состав Совета НП СРО МОСМО «Стройкорпорация» </w:t>
      </w:r>
      <w:r w:rsidRPr="00964F23">
        <w:rPr>
          <w:rFonts w:ascii="Times New Roman" w:eastAsia="Times New Roman" w:hAnsi="Times New Roman" w:cs="Times New Roman"/>
          <w:sz w:val="24"/>
        </w:rPr>
        <w:t>большинством более 2/3 голосов от числа участников Общего собрания</w:t>
      </w:r>
      <w:r w:rsidRPr="00964F23">
        <w:rPr>
          <w:rFonts w:ascii="Times New Roman" w:hAnsi="Times New Roman" w:cs="Times New Roman"/>
          <w:sz w:val="24"/>
          <w:szCs w:val="24"/>
        </w:rPr>
        <w:t xml:space="preserve"> избраны : </w:t>
      </w:r>
      <w:r w:rsidRPr="00964F23">
        <w:rPr>
          <w:rFonts w:ascii="Times New Roman" w:hAnsi="Times New Roman" w:cs="Times New Roman"/>
          <w:bCs/>
          <w:sz w:val="24"/>
          <w:szCs w:val="24"/>
        </w:rPr>
        <w:t xml:space="preserve">Баринов Сергей Евгеньевич, Бондаренко Михаил Михайлович, </w:t>
      </w:r>
      <w:r w:rsidRPr="00964F23">
        <w:rPr>
          <w:rFonts w:ascii="Times New Roman" w:hAnsi="Times New Roman" w:cs="Times New Roman"/>
          <w:sz w:val="24"/>
          <w:szCs w:val="24"/>
        </w:rPr>
        <w:t xml:space="preserve">Ватлин Юрий Анатольевич, Дидур Владимир Алексеевич, Езерский Сергей Николаевич, </w:t>
      </w:r>
      <w:r w:rsidRPr="00964F23">
        <w:rPr>
          <w:rFonts w:ascii="Times New Roman" w:eastAsia="Times New Roman" w:hAnsi="Times New Roman" w:cs="Times New Roman"/>
          <w:spacing w:val="6"/>
          <w:sz w:val="24"/>
        </w:rPr>
        <w:t>Ерёмин Константин Иванович,</w:t>
      </w:r>
      <w:r w:rsidRPr="00964F23">
        <w:rPr>
          <w:rFonts w:ascii="Times New Roman" w:hAnsi="Times New Roman" w:cs="Times New Roman"/>
          <w:sz w:val="24"/>
          <w:szCs w:val="24"/>
        </w:rPr>
        <w:t xml:space="preserve"> Кисиль Константин Всеволодовича, Ковригин Валерий Евгеньевич, </w:t>
      </w:r>
      <w:r w:rsidRPr="00964F23">
        <w:rPr>
          <w:rFonts w:ascii="Times New Roman" w:eastAsia="Times New Roman" w:hAnsi="Times New Roman" w:cs="Times New Roman"/>
          <w:spacing w:val="6"/>
          <w:sz w:val="24"/>
        </w:rPr>
        <w:t>Колесников Юрий Васильевич, Лукин Игорь Эдуардович</w:t>
      </w:r>
      <w:r w:rsidRPr="00964F23">
        <w:rPr>
          <w:rFonts w:ascii="Times New Roman" w:hAnsi="Times New Roman" w:cs="Times New Roman"/>
          <w:sz w:val="24"/>
          <w:szCs w:val="24"/>
        </w:rPr>
        <w:t>, Мартиросян Геннадий Гургенович, Около-Кулак Петр Евгеньевич, Пересыпкин Александр Юрьевич, Шацкий Владимир Ильич, Шинкаренко Вержилиу Михайлович.</w:t>
      </w:r>
    </w:p>
    <w:p w:rsidR="0045651B" w:rsidRPr="00964F23" w:rsidRDefault="0045651B" w:rsidP="0045651B">
      <w:pPr>
        <w:spacing w:line="288" w:lineRule="auto"/>
        <w:ind w:firstLine="426"/>
        <w:rPr>
          <w:rFonts w:ascii="Times New Roman" w:eastAsia="Times New Roman" w:hAnsi="Times New Roman" w:cs="Times New Roman"/>
          <w:sz w:val="24"/>
        </w:rPr>
      </w:pPr>
      <w:r w:rsidRPr="00964F23">
        <w:rPr>
          <w:rFonts w:ascii="Times New Roman" w:eastAsia="Times New Roman" w:hAnsi="Times New Roman" w:cs="Times New Roman"/>
          <w:sz w:val="24"/>
        </w:rPr>
        <w:t xml:space="preserve"> </w:t>
      </w:r>
    </w:p>
    <w:p w:rsidR="0045651B" w:rsidRPr="00964F23" w:rsidRDefault="00A06B48" w:rsidP="0045651B">
      <w:pPr>
        <w:spacing w:line="288" w:lineRule="auto"/>
        <w:ind w:firstLine="426"/>
        <w:rPr>
          <w:rFonts w:ascii="Times New Roman" w:eastAsia="Times New Roman" w:hAnsi="Times New Roman" w:cs="Times New Roman"/>
          <w:spacing w:val="6"/>
          <w:sz w:val="24"/>
        </w:rPr>
      </w:pPr>
      <w:r w:rsidRPr="00964F23">
        <w:rPr>
          <w:rFonts w:ascii="Times New Roman" w:eastAsia="Times New Roman" w:hAnsi="Times New Roman" w:cs="Times New Roman"/>
          <w:spacing w:val="6"/>
          <w:sz w:val="24"/>
          <w:u w:val="single"/>
        </w:rPr>
        <w:t xml:space="preserve">Решили </w:t>
      </w:r>
      <w:r w:rsidRPr="00964F23">
        <w:rPr>
          <w:rFonts w:ascii="Times New Roman" w:eastAsia="Times New Roman" w:hAnsi="Times New Roman" w:cs="Times New Roman"/>
          <w:spacing w:val="6"/>
          <w:sz w:val="24"/>
        </w:rPr>
        <w:t>:</w:t>
      </w:r>
    </w:p>
    <w:p w:rsidR="0045651B" w:rsidRPr="00964F23" w:rsidRDefault="0045651B" w:rsidP="0045651B">
      <w:pPr>
        <w:spacing w:line="264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eastAsia="Times New Roman" w:hAnsi="Times New Roman" w:cs="Times New Roman"/>
          <w:sz w:val="24"/>
        </w:rPr>
        <w:t xml:space="preserve">Утвердить результаты выборов в Совет </w:t>
      </w:r>
      <w:r w:rsidRPr="00964F23">
        <w:rPr>
          <w:rFonts w:ascii="Times New Roman" w:hAnsi="Times New Roman" w:cs="Times New Roman"/>
          <w:sz w:val="24"/>
          <w:szCs w:val="24"/>
        </w:rPr>
        <w:t>НП СРО МОСМО «Стройкорпорация».</w:t>
      </w:r>
    </w:p>
    <w:p w:rsidR="0045651B" w:rsidRPr="00964F23" w:rsidRDefault="0045651B" w:rsidP="0045651B">
      <w:pPr>
        <w:spacing w:line="264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hAnsi="Times New Roman" w:cs="Times New Roman"/>
          <w:spacing w:val="-6"/>
          <w:sz w:val="24"/>
          <w:szCs w:val="24"/>
        </w:rPr>
        <w:t>Голосовали: «ЗА» - 293,«ПРОТИВ» - нет, ВОЗДЕРЖАЛСЯ» - нет. Принято единогласно</w:t>
      </w:r>
      <w:r w:rsidRPr="00964F23">
        <w:rPr>
          <w:rFonts w:ascii="Times New Roman" w:hAnsi="Times New Roman" w:cs="Times New Roman"/>
          <w:sz w:val="24"/>
          <w:szCs w:val="24"/>
        </w:rPr>
        <w:t>.</w:t>
      </w:r>
    </w:p>
    <w:p w:rsidR="0045651B" w:rsidRPr="00964F23" w:rsidRDefault="0045651B" w:rsidP="00C218F0">
      <w:pPr>
        <w:spacing w:line="288" w:lineRule="auto"/>
        <w:ind w:firstLine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67E1B" w:rsidRPr="00964F23" w:rsidRDefault="00567E1B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hAnsi="Times New Roman" w:cs="Times New Roman"/>
          <w:sz w:val="24"/>
          <w:szCs w:val="24"/>
          <w:u w:val="single"/>
        </w:rPr>
        <w:t xml:space="preserve">Вопрос № </w:t>
      </w:r>
      <w:r w:rsidR="00122F44" w:rsidRPr="00964F23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964F23">
        <w:rPr>
          <w:rFonts w:ascii="Times New Roman" w:hAnsi="Times New Roman" w:cs="Times New Roman"/>
          <w:sz w:val="24"/>
          <w:szCs w:val="24"/>
          <w:u w:val="single"/>
        </w:rPr>
        <w:t xml:space="preserve"> повестки дня Общего собрания:</w:t>
      </w:r>
      <w:r w:rsidRPr="00964F23">
        <w:rPr>
          <w:rFonts w:ascii="Times New Roman" w:hAnsi="Times New Roman" w:cs="Times New Roman"/>
          <w:sz w:val="24"/>
          <w:szCs w:val="24"/>
        </w:rPr>
        <w:t xml:space="preserve"> Выборы председателя Совета НП СРО МОСМО «Стройкорпорация».</w:t>
      </w:r>
    </w:p>
    <w:p w:rsidR="00567E1B" w:rsidRPr="00964F23" w:rsidRDefault="00567E1B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922967" w:rsidRPr="00964F23" w:rsidRDefault="00922967" w:rsidP="00922967">
      <w:pPr>
        <w:spacing w:line="288" w:lineRule="auto"/>
        <w:ind w:firstLine="426"/>
        <w:rPr>
          <w:rFonts w:ascii="Times New Roman" w:eastAsia="Times New Roman" w:hAnsi="Times New Roman" w:cs="Times New Roman"/>
          <w:sz w:val="24"/>
          <w:u w:val="single"/>
        </w:rPr>
      </w:pPr>
      <w:r w:rsidRPr="00964F23">
        <w:rPr>
          <w:rFonts w:ascii="Times New Roman" w:eastAsia="Times New Roman" w:hAnsi="Times New Roman" w:cs="Times New Roman"/>
          <w:spacing w:val="6"/>
          <w:sz w:val="24"/>
        </w:rPr>
        <w:t xml:space="preserve">Включить в бюллетень для тайного голосования по выборам председателя Совета </w:t>
      </w:r>
      <w:r w:rsidRPr="00964F23">
        <w:rPr>
          <w:rFonts w:ascii="Times New Roman" w:hAnsi="Times New Roman" w:cs="Times New Roman"/>
          <w:sz w:val="24"/>
          <w:szCs w:val="24"/>
        </w:rPr>
        <w:t>НП СРО МОСМО «Стройкорпорация»</w:t>
      </w:r>
      <w:r w:rsidRPr="00964F2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964F23">
        <w:rPr>
          <w:rFonts w:ascii="Times New Roman" w:eastAsia="Times New Roman" w:hAnsi="Times New Roman" w:cs="Times New Roman"/>
          <w:sz w:val="24"/>
        </w:rPr>
        <w:t>Бондаренко Михаила Михайловича.</w:t>
      </w:r>
    </w:p>
    <w:p w:rsidR="00922967" w:rsidRPr="00964F23" w:rsidRDefault="00922967" w:rsidP="00922967">
      <w:pPr>
        <w:spacing w:line="288" w:lineRule="auto"/>
        <w:ind w:firstLine="426"/>
        <w:rPr>
          <w:rFonts w:ascii="Times New Roman" w:eastAsia="Times New Roman" w:hAnsi="Times New Roman" w:cs="Times New Roman"/>
          <w:sz w:val="24"/>
        </w:rPr>
      </w:pPr>
      <w:r w:rsidRPr="00964F23">
        <w:rPr>
          <w:rFonts w:ascii="Times New Roman" w:hAnsi="Times New Roman" w:cs="Times New Roman"/>
          <w:spacing w:val="-6"/>
          <w:sz w:val="24"/>
          <w:szCs w:val="24"/>
        </w:rPr>
        <w:t>Голосовали: «ЗА» - 293,«ПРОТИВ» - нет, ВОЗДЕРЖАЛСЯ» - нет. Принято единогласно</w:t>
      </w:r>
      <w:r w:rsidRPr="00964F23">
        <w:rPr>
          <w:rFonts w:ascii="Times New Roman" w:hAnsi="Times New Roman" w:cs="Times New Roman"/>
          <w:sz w:val="24"/>
          <w:szCs w:val="24"/>
        </w:rPr>
        <w:t>.</w:t>
      </w:r>
      <w:r w:rsidRPr="00964F23">
        <w:rPr>
          <w:rFonts w:ascii="Times New Roman" w:eastAsia="Times New Roman" w:hAnsi="Times New Roman" w:cs="Times New Roman"/>
          <w:sz w:val="24"/>
        </w:rPr>
        <w:t xml:space="preserve">   </w:t>
      </w:r>
    </w:p>
    <w:p w:rsidR="00922967" w:rsidRPr="00964F23" w:rsidRDefault="007C252D" w:rsidP="00922967">
      <w:pPr>
        <w:spacing w:line="288" w:lineRule="auto"/>
        <w:ind w:firstLine="426"/>
        <w:rPr>
          <w:rFonts w:ascii="Times New Roman" w:eastAsia="Times New Roman" w:hAnsi="Times New Roman" w:cs="Times New Roman"/>
          <w:sz w:val="24"/>
        </w:rPr>
      </w:pPr>
      <w:r w:rsidRPr="00964F23">
        <w:rPr>
          <w:rFonts w:ascii="Times New Roman" w:eastAsia="Times New Roman" w:hAnsi="Times New Roman" w:cs="Times New Roman"/>
          <w:sz w:val="24"/>
        </w:rPr>
        <w:t xml:space="preserve">Результат подсчета голосов, поданных за кандидата </w:t>
      </w:r>
      <w:r w:rsidR="00922967" w:rsidRPr="00964F23">
        <w:rPr>
          <w:rFonts w:ascii="Times New Roman" w:eastAsia="Times New Roman" w:hAnsi="Times New Roman" w:cs="Times New Roman"/>
          <w:sz w:val="24"/>
        </w:rPr>
        <w:t>:</w:t>
      </w:r>
    </w:p>
    <w:tbl>
      <w:tblPr>
        <w:tblW w:w="9357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395"/>
        <w:gridCol w:w="1133"/>
        <w:gridCol w:w="3829"/>
      </w:tblGrid>
      <w:tr w:rsidR="00922967" w:rsidRPr="00964F23" w:rsidTr="00843A6E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67" w:rsidRPr="00964F23" w:rsidRDefault="00922967" w:rsidP="007C252D">
            <w:pPr>
              <w:spacing w:line="288" w:lineRule="auto"/>
              <w:ind w:firstLine="0"/>
              <w:jc w:val="center"/>
            </w:pPr>
            <w:r w:rsidRPr="00964F23">
              <w:rPr>
                <w:rFonts w:ascii="Times New Roman" w:eastAsia="Times New Roman" w:hAnsi="Times New Roman" w:cs="Times New Roman"/>
                <w:sz w:val="24"/>
              </w:rPr>
              <w:t>ФИО кандидата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67" w:rsidRPr="00964F23" w:rsidRDefault="00922967" w:rsidP="007C252D">
            <w:pPr>
              <w:spacing w:line="288" w:lineRule="auto"/>
              <w:ind w:firstLine="0"/>
              <w:jc w:val="center"/>
            </w:pPr>
            <w:r w:rsidRPr="00964F23">
              <w:rPr>
                <w:rFonts w:ascii="Times New Roman" w:eastAsia="Times New Roman" w:hAnsi="Times New Roman" w:cs="Times New Roman"/>
                <w:sz w:val="24"/>
              </w:rPr>
              <w:t>ЗА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67" w:rsidRPr="00964F23" w:rsidRDefault="00922967" w:rsidP="007C252D">
            <w:pPr>
              <w:spacing w:line="288" w:lineRule="auto"/>
              <w:ind w:firstLine="0"/>
              <w:jc w:val="center"/>
              <w:rPr>
                <w:spacing w:val="-18"/>
              </w:rPr>
            </w:pPr>
            <w:r w:rsidRPr="00964F23">
              <w:rPr>
                <w:rFonts w:ascii="Times New Roman" w:eastAsia="Times New Roman" w:hAnsi="Times New Roman" w:cs="Times New Roman"/>
                <w:spacing w:val="-18"/>
                <w:sz w:val="24"/>
              </w:rPr>
              <w:t>Доля голосов «ЗА» в процентах (долях) от числа участников собрания</w:t>
            </w:r>
          </w:p>
        </w:tc>
      </w:tr>
      <w:tr w:rsidR="00922967" w:rsidRPr="00964F23" w:rsidTr="00843A6E">
        <w:trPr>
          <w:trHeight w:val="23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67" w:rsidRPr="00964F23" w:rsidRDefault="00922967" w:rsidP="007C252D">
            <w:pPr>
              <w:spacing w:before="180" w:line="288" w:lineRule="auto"/>
              <w:ind w:firstLine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964F23">
              <w:rPr>
                <w:rFonts w:ascii="Times New Roman" w:hAnsi="Times New Roman" w:cs="Times New Roman"/>
                <w:sz w:val="24"/>
                <w:szCs w:val="24"/>
              </w:rPr>
              <w:t>Бондаренко Михаил Михайлович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67" w:rsidRPr="00964F23" w:rsidRDefault="00922967" w:rsidP="007C252D">
            <w:pPr>
              <w:spacing w:before="180" w:line="288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2967" w:rsidRPr="00964F23" w:rsidRDefault="00922967" w:rsidP="007C252D">
            <w:pPr>
              <w:spacing w:before="180" w:line="288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23">
              <w:rPr>
                <w:rFonts w:ascii="Times New Roman" w:eastAsia="Calibri" w:hAnsi="Times New Roman" w:cs="Times New Roman"/>
                <w:sz w:val="24"/>
                <w:szCs w:val="24"/>
              </w:rPr>
              <w:t>89,8 % (более 2/3)</w:t>
            </w:r>
          </w:p>
        </w:tc>
      </w:tr>
    </w:tbl>
    <w:p w:rsidR="00922967" w:rsidRPr="00964F23" w:rsidRDefault="00922967" w:rsidP="00922967">
      <w:pPr>
        <w:spacing w:line="288" w:lineRule="auto"/>
        <w:ind w:firstLine="426"/>
        <w:rPr>
          <w:rFonts w:ascii="Times New Roman" w:eastAsia="Times New Roman" w:hAnsi="Times New Roman" w:cs="Times New Roman"/>
          <w:sz w:val="24"/>
        </w:rPr>
      </w:pPr>
      <w:r w:rsidRPr="00964F23">
        <w:rPr>
          <w:rFonts w:ascii="Times New Roman" w:eastAsia="Times New Roman" w:hAnsi="Times New Roman" w:cs="Times New Roman"/>
          <w:sz w:val="24"/>
        </w:rPr>
        <w:t>В р</w:t>
      </w:r>
      <w:r w:rsidRPr="00964F23">
        <w:rPr>
          <w:rFonts w:ascii="Times New Roman" w:eastAsia="Calibri" w:hAnsi="Times New Roman" w:cs="Times New Roman"/>
          <w:sz w:val="24"/>
          <w:szCs w:val="24"/>
        </w:rPr>
        <w:t>езультате тайного голосования председателем</w:t>
      </w:r>
      <w:r w:rsidRPr="00964F23">
        <w:rPr>
          <w:rFonts w:ascii="Times New Roman" w:hAnsi="Times New Roman" w:cs="Times New Roman"/>
          <w:sz w:val="24"/>
          <w:szCs w:val="24"/>
        </w:rPr>
        <w:t xml:space="preserve"> Совета НП СРО МОСМО «Стройкорпорация» избран</w:t>
      </w:r>
      <w:r w:rsidRPr="00964F23">
        <w:rPr>
          <w:rFonts w:ascii="Times New Roman" w:hAnsi="Times New Roman" w:cs="Times New Roman"/>
          <w:bCs/>
          <w:sz w:val="24"/>
          <w:szCs w:val="24"/>
        </w:rPr>
        <w:t xml:space="preserve"> Бондаренко Михаил Михайлович</w:t>
      </w:r>
      <w:r w:rsidRPr="00964F23">
        <w:rPr>
          <w:rFonts w:ascii="Times New Roman" w:eastAsia="Times New Roman" w:hAnsi="Times New Roman" w:cs="Times New Roman"/>
          <w:sz w:val="24"/>
        </w:rPr>
        <w:t xml:space="preserve"> большинством более 2/3 голосов от числа участников Общего собрания с правом решающего голоса</w:t>
      </w:r>
      <w:r w:rsidRPr="00964F23">
        <w:rPr>
          <w:rFonts w:ascii="Times New Roman" w:hAnsi="Times New Roman" w:cs="Times New Roman"/>
          <w:bCs/>
          <w:sz w:val="24"/>
          <w:szCs w:val="24"/>
        </w:rPr>
        <w:t>.</w:t>
      </w:r>
    </w:p>
    <w:p w:rsidR="007C252D" w:rsidRPr="00964F23" w:rsidRDefault="007C252D" w:rsidP="00922967">
      <w:pPr>
        <w:spacing w:line="264" w:lineRule="auto"/>
        <w:ind w:firstLine="426"/>
        <w:rPr>
          <w:rFonts w:ascii="Times New Roman" w:eastAsia="Times New Roman" w:hAnsi="Times New Roman" w:cs="Times New Roman"/>
          <w:sz w:val="24"/>
        </w:rPr>
      </w:pPr>
    </w:p>
    <w:p w:rsidR="007C252D" w:rsidRPr="00964F23" w:rsidRDefault="007C252D" w:rsidP="007C252D">
      <w:pPr>
        <w:spacing w:line="288" w:lineRule="auto"/>
        <w:ind w:firstLine="426"/>
        <w:rPr>
          <w:rFonts w:ascii="Times New Roman" w:eastAsia="Times New Roman" w:hAnsi="Times New Roman" w:cs="Times New Roman"/>
          <w:spacing w:val="6"/>
          <w:sz w:val="24"/>
        </w:rPr>
      </w:pPr>
      <w:r w:rsidRPr="00964F23">
        <w:rPr>
          <w:rFonts w:ascii="Times New Roman" w:eastAsia="Times New Roman" w:hAnsi="Times New Roman" w:cs="Times New Roman"/>
          <w:spacing w:val="6"/>
          <w:sz w:val="24"/>
          <w:u w:val="single"/>
        </w:rPr>
        <w:t xml:space="preserve">Решили </w:t>
      </w:r>
      <w:r w:rsidRPr="00964F23">
        <w:rPr>
          <w:rFonts w:ascii="Times New Roman" w:eastAsia="Times New Roman" w:hAnsi="Times New Roman" w:cs="Times New Roman"/>
          <w:spacing w:val="6"/>
          <w:sz w:val="24"/>
        </w:rPr>
        <w:t>:</w:t>
      </w:r>
    </w:p>
    <w:p w:rsidR="00922967" w:rsidRPr="00964F23" w:rsidRDefault="00922967" w:rsidP="00922967">
      <w:pPr>
        <w:spacing w:line="264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eastAsia="Times New Roman" w:hAnsi="Times New Roman" w:cs="Times New Roman"/>
          <w:sz w:val="24"/>
        </w:rPr>
        <w:t xml:space="preserve">Утвердить результаты выборов председателя Совета </w:t>
      </w:r>
      <w:r w:rsidRPr="00964F23">
        <w:rPr>
          <w:rFonts w:ascii="Times New Roman" w:hAnsi="Times New Roman" w:cs="Times New Roman"/>
          <w:sz w:val="24"/>
          <w:szCs w:val="24"/>
        </w:rPr>
        <w:t>НП СРО МОСМО «Стройкорпорация».</w:t>
      </w:r>
    </w:p>
    <w:p w:rsidR="00922967" w:rsidRPr="00964F23" w:rsidRDefault="00922967" w:rsidP="00922967">
      <w:pPr>
        <w:spacing w:line="264" w:lineRule="auto"/>
        <w:ind w:firstLine="426"/>
        <w:rPr>
          <w:rFonts w:ascii="Times New Roman" w:eastAsia="Times New Roman" w:hAnsi="Times New Roman" w:cs="Times New Roman"/>
          <w:sz w:val="24"/>
          <w:u w:val="single"/>
        </w:rPr>
      </w:pPr>
      <w:r w:rsidRPr="00964F23">
        <w:rPr>
          <w:rFonts w:ascii="Times New Roman" w:hAnsi="Times New Roman" w:cs="Times New Roman"/>
          <w:spacing w:val="-6"/>
          <w:sz w:val="24"/>
          <w:szCs w:val="24"/>
        </w:rPr>
        <w:t>Голосовали: «ЗА» - 293,«ПРОТИВ» - нет, ВОЗДЕРЖАЛСЯ» - нет. Принято единогласно</w:t>
      </w:r>
      <w:r w:rsidRPr="00964F23">
        <w:rPr>
          <w:rFonts w:ascii="Times New Roman" w:hAnsi="Times New Roman" w:cs="Times New Roman"/>
          <w:sz w:val="24"/>
          <w:szCs w:val="24"/>
        </w:rPr>
        <w:t>.</w:t>
      </w:r>
    </w:p>
    <w:p w:rsidR="00567E1B" w:rsidRPr="00964F23" w:rsidRDefault="00567E1B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2638E" w:rsidRPr="00964F23" w:rsidRDefault="0072638E" w:rsidP="0072638E">
      <w:pPr>
        <w:spacing w:line="264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eastAsia="Times New Roman" w:hAnsi="Times New Roman" w:cs="Times New Roman"/>
          <w:sz w:val="24"/>
          <w:u w:val="single"/>
        </w:rPr>
        <w:t>Вопрос № 7 повестки дня</w:t>
      </w:r>
      <w:r w:rsidRPr="00964F23">
        <w:rPr>
          <w:rFonts w:ascii="Times New Roman" w:eastAsia="Times New Roman" w:hAnsi="Times New Roman" w:cs="Times New Roman"/>
          <w:sz w:val="24"/>
        </w:rPr>
        <w:t xml:space="preserve"> : </w:t>
      </w:r>
      <w:r w:rsidRPr="00964F23">
        <w:rPr>
          <w:rFonts w:ascii="Times New Roman" w:hAnsi="Times New Roman" w:cs="Times New Roman"/>
          <w:sz w:val="24"/>
          <w:szCs w:val="24"/>
        </w:rPr>
        <w:t>Выборы Ревизионной комиссии НП СРО МОСМО «Стройкорпорация».</w:t>
      </w:r>
    </w:p>
    <w:p w:rsidR="0072638E" w:rsidRPr="00964F23" w:rsidRDefault="0072638E" w:rsidP="0072638E">
      <w:pPr>
        <w:spacing w:line="264" w:lineRule="auto"/>
        <w:ind w:firstLine="425"/>
        <w:rPr>
          <w:rFonts w:ascii="Times New Roman" w:eastAsia="Times New Roman" w:hAnsi="Times New Roman" w:cs="Times New Roman"/>
          <w:spacing w:val="6"/>
          <w:sz w:val="24"/>
        </w:rPr>
      </w:pPr>
      <w:r w:rsidRPr="00964F23">
        <w:rPr>
          <w:rFonts w:ascii="Times New Roman" w:eastAsia="Times New Roman" w:hAnsi="Times New Roman" w:cs="Times New Roman"/>
          <w:spacing w:val="6"/>
          <w:sz w:val="24"/>
          <w:u w:val="single"/>
        </w:rPr>
        <w:t xml:space="preserve">Решили </w:t>
      </w:r>
      <w:r w:rsidRPr="00964F23">
        <w:rPr>
          <w:rFonts w:ascii="Times New Roman" w:eastAsia="Times New Roman" w:hAnsi="Times New Roman" w:cs="Times New Roman"/>
          <w:spacing w:val="6"/>
          <w:sz w:val="24"/>
        </w:rPr>
        <w:t>:</w:t>
      </w:r>
    </w:p>
    <w:p w:rsidR="0072638E" w:rsidRPr="00964F23" w:rsidRDefault="0072638E" w:rsidP="0072638E">
      <w:pPr>
        <w:pStyle w:val="a7"/>
        <w:numPr>
          <w:ilvl w:val="0"/>
          <w:numId w:val="13"/>
        </w:numPr>
        <w:spacing w:line="264" w:lineRule="auto"/>
        <w:ind w:left="0" w:firstLine="426"/>
        <w:rPr>
          <w:bCs/>
          <w:sz w:val="24"/>
          <w:szCs w:val="24"/>
        </w:rPr>
      </w:pPr>
      <w:r w:rsidRPr="00964F23">
        <w:rPr>
          <w:spacing w:val="6"/>
          <w:sz w:val="24"/>
        </w:rPr>
        <w:t xml:space="preserve"> Провести избрание</w:t>
      </w:r>
      <w:r w:rsidRPr="00964F23">
        <w:rPr>
          <w:bCs/>
          <w:sz w:val="24"/>
          <w:szCs w:val="24"/>
        </w:rPr>
        <w:t xml:space="preserve"> Ревизионной комиссии открытым голосованием списком в количестве 4 членов: </w:t>
      </w:r>
    </w:p>
    <w:p w:rsidR="0072638E" w:rsidRPr="00964F23" w:rsidRDefault="0072638E" w:rsidP="0072638E">
      <w:pPr>
        <w:pStyle w:val="a7"/>
        <w:spacing w:line="264" w:lineRule="auto"/>
        <w:ind w:left="426" w:firstLine="0"/>
        <w:rPr>
          <w:sz w:val="24"/>
          <w:szCs w:val="24"/>
        </w:rPr>
      </w:pPr>
      <w:r w:rsidRPr="00964F23">
        <w:rPr>
          <w:spacing w:val="-6"/>
          <w:sz w:val="24"/>
          <w:szCs w:val="24"/>
        </w:rPr>
        <w:t>Голосовали: «ЗА» - 293,«ПРОТИВ» - нет, ВОЗДЕРЖАЛСЯ» - нет. Принято единогласно</w:t>
      </w:r>
      <w:r w:rsidRPr="00964F23">
        <w:rPr>
          <w:sz w:val="24"/>
          <w:szCs w:val="24"/>
        </w:rPr>
        <w:t xml:space="preserve">. </w:t>
      </w:r>
    </w:p>
    <w:p w:rsidR="0072638E" w:rsidRPr="00964F23" w:rsidRDefault="0072638E" w:rsidP="0072638E">
      <w:pPr>
        <w:pStyle w:val="a7"/>
        <w:numPr>
          <w:ilvl w:val="0"/>
          <w:numId w:val="13"/>
        </w:numPr>
        <w:spacing w:line="264" w:lineRule="auto"/>
        <w:ind w:left="0" w:firstLine="426"/>
        <w:rPr>
          <w:bCs/>
          <w:sz w:val="24"/>
          <w:szCs w:val="24"/>
        </w:rPr>
      </w:pPr>
      <w:r w:rsidRPr="00964F23">
        <w:rPr>
          <w:spacing w:val="6"/>
          <w:sz w:val="24"/>
        </w:rPr>
        <w:t xml:space="preserve"> И</w:t>
      </w:r>
      <w:r w:rsidRPr="00964F23">
        <w:rPr>
          <w:bCs/>
          <w:sz w:val="24"/>
          <w:szCs w:val="24"/>
        </w:rPr>
        <w:t xml:space="preserve">збрать Ревизионную комиссию в составе : </w:t>
      </w:r>
    </w:p>
    <w:p w:rsidR="0072638E" w:rsidRPr="00964F23" w:rsidRDefault="0072638E" w:rsidP="0072638E">
      <w:pPr>
        <w:pStyle w:val="a7"/>
        <w:numPr>
          <w:ilvl w:val="0"/>
          <w:numId w:val="8"/>
        </w:numPr>
        <w:spacing w:line="264" w:lineRule="auto"/>
        <w:ind w:left="0" w:firstLine="425"/>
        <w:rPr>
          <w:sz w:val="24"/>
        </w:rPr>
      </w:pPr>
      <w:r w:rsidRPr="00964F23">
        <w:rPr>
          <w:bCs/>
          <w:sz w:val="24"/>
          <w:szCs w:val="24"/>
        </w:rPr>
        <w:t xml:space="preserve"> Богданов Сергей Анатольевич – генеральный директор ООО «</w:t>
      </w:r>
      <w:r w:rsidRPr="00964F23">
        <w:rPr>
          <w:rFonts w:eastAsiaTheme="minorHAnsi"/>
          <w:bCs/>
          <w:sz w:val="24"/>
          <w:szCs w:val="24"/>
          <w:lang w:eastAsia="en-US"/>
        </w:rPr>
        <w:t>Строй-ФК</w:t>
      </w:r>
      <w:r w:rsidRPr="00964F23">
        <w:rPr>
          <w:bCs/>
          <w:sz w:val="24"/>
          <w:szCs w:val="24"/>
        </w:rPr>
        <w:t>»,</w:t>
      </w:r>
    </w:p>
    <w:p w:rsidR="0072638E" w:rsidRPr="00964F23" w:rsidRDefault="0072638E" w:rsidP="0072638E">
      <w:pPr>
        <w:pStyle w:val="a7"/>
        <w:numPr>
          <w:ilvl w:val="0"/>
          <w:numId w:val="8"/>
        </w:numPr>
        <w:spacing w:line="264" w:lineRule="auto"/>
        <w:ind w:left="0" w:right="1" w:firstLine="425"/>
        <w:rPr>
          <w:sz w:val="24"/>
          <w:szCs w:val="24"/>
        </w:rPr>
      </w:pPr>
      <w:r w:rsidRPr="00964F23">
        <w:rPr>
          <w:sz w:val="24"/>
          <w:szCs w:val="24"/>
        </w:rPr>
        <w:t xml:space="preserve"> Лопатенков Юрий Анатольевич – заместитель генерального директора по административным и правовым вопросам ООО «СТРОЙСЕРВИС-ЦЕНТР»,</w:t>
      </w:r>
    </w:p>
    <w:p w:rsidR="0072638E" w:rsidRPr="00964F23" w:rsidRDefault="0072638E" w:rsidP="0072638E">
      <w:pPr>
        <w:pStyle w:val="a7"/>
        <w:numPr>
          <w:ilvl w:val="0"/>
          <w:numId w:val="8"/>
        </w:numPr>
        <w:spacing w:line="264" w:lineRule="auto"/>
        <w:ind w:left="0" w:firstLine="425"/>
        <w:rPr>
          <w:bCs/>
          <w:sz w:val="24"/>
          <w:szCs w:val="24"/>
        </w:rPr>
      </w:pPr>
      <w:r w:rsidRPr="00964F23">
        <w:rPr>
          <w:bCs/>
          <w:sz w:val="24"/>
          <w:szCs w:val="24"/>
        </w:rPr>
        <w:t xml:space="preserve"> Чупис </w:t>
      </w:r>
      <w:r w:rsidRPr="00964F23">
        <w:rPr>
          <w:rFonts w:eastAsiaTheme="minorHAnsi"/>
          <w:sz w:val="24"/>
          <w:szCs w:val="24"/>
          <w:lang w:eastAsia="en-US"/>
        </w:rPr>
        <w:t>Виктор Николаевич</w:t>
      </w:r>
      <w:r w:rsidRPr="00964F23">
        <w:rPr>
          <w:spacing w:val="-4"/>
          <w:kern w:val="24"/>
          <w:sz w:val="24"/>
          <w:szCs w:val="24"/>
        </w:rPr>
        <w:t xml:space="preserve"> – генеральный директор </w:t>
      </w:r>
      <w:r w:rsidRPr="00964F23">
        <w:rPr>
          <w:rFonts w:eastAsiaTheme="minorHAnsi"/>
          <w:bCs/>
          <w:sz w:val="24"/>
          <w:szCs w:val="24"/>
          <w:lang w:eastAsia="en-US"/>
        </w:rPr>
        <w:t>ООО НПП «ЭКОСТРОЙ»</w:t>
      </w:r>
      <w:r w:rsidRPr="00964F23">
        <w:rPr>
          <w:bCs/>
          <w:sz w:val="24"/>
          <w:szCs w:val="24"/>
        </w:rPr>
        <w:t>,</w:t>
      </w:r>
    </w:p>
    <w:p w:rsidR="0072638E" w:rsidRPr="00964F23" w:rsidRDefault="0072638E" w:rsidP="0072638E">
      <w:pPr>
        <w:pStyle w:val="a7"/>
        <w:numPr>
          <w:ilvl w:val="0"/>
          <w:numId w:val="8"/>
        </w:numPr>
        <w:spacing w:line="264" w:lineRule="auto"/>
        <w:ind w:left="0" w:firstLine="425"/>
        <w:rPr>
          <w:sz w:val="24"/>
          <w:szCs w:val="24"/>
        </w:rPr>
      </w:pPr>
      <w:r w:rsidRPr="00964F23">
        <w:rPr>
          <w:bCs/>
          <w:sz w:val="24"/>
          <w:szCs w:val="24"/>
        </w:rPr>
        <w:t xml:space="preserve"> Юдин Виктор Васильевич - </w:t>
      </w:r>
      <w:r w:rsidRPr="00964F23">
        <w:rPr>
          <w:spacing w:val="-4"/>
          <w:kern w:val="24"/>
          <w:sz w:val="24"/>
          <w:szCs w:val="24"/>
        </w:rPr>
        <w:t>генеральный директор ЗАО «Фрязинострой».</w:t>
      </w:r>
    </w:p>
    <w:p w:rsidR="0072638E" w:rsidRPr="00964F23" w:rsidRDefault="0072638E" w:rsidP="0072638E">
      <w:pPr>
        <w:spacing w:line="264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hAnsi="Times New Roman" w:cs="Times New Roman"/>
          <w:spacing w:val="-6"/>
          <w:sz w:val="24"/>
          <w:szCs w:val="24"/>
        </w:rPr>
        <w:t>Голосовали: «ЗА» - 293,«ПРОТИВ» - нет, ВОЗДЕРЖАЛСЯ» - нет. Принято единогласно</w:t>
      </w:r>
      <w:r w:rsidRPr="00964F23">
        <w:rPr>
          <w:rFonts w:ascii="Times New Roman" w:hAnsi="Times New Roman" w:cs="Times New Roman"/>
          <w:sz w:val="24"/>
          <w:szCs w:val="24"/>
        </w:rPr>
        <w:t>.</w:t>
      </w:r>
    </w:p>
    <w:p w:rsidR="0072638E" w:rsidRPr="00964F23" w:rsidRDefault="0072638E" w:rsidP="0072638E">
      <w:pPr>
        <w:spacing w:line="264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eastAsia="Times New Roman" w:hAnsi="Times New Roman" w:cs="Times New Roman"/>
          <w:sz w:val="24"/>
          <w:u w:val="single"/>
        </w:rPr>
        <w:lastRenderedPageBreak/>
        <w:t>Вопрос № 8 повестки дня</w:t>
      </w:r>
      <w:r w:rsidRPr="00964F23">
        <w:rPr>
          <w:rFonts w:ascii="Times New Roman" w:eastAsia="Times New Roman" w:hAnsi="Times New Roman" w:cs="Times New Roman"/>
          <w:sz w:val="24"/>
        </w:rPr>
        <w:t xml:space="preserve"> : У</w:t>
      </w:r>
      <w:r w:rsidRPr="00964F23">
        <w:rPr>
          <w:rFonts w:ascii="Times New Roman" w:hAnsi="Times New Roman" w:cs="Times New Roman"/>
          <w:sz w:val="24"/>
          <w:szCs w:val="24"/>
        </w:rPr>
        <w:t>тверждение стандартов НП СРО МОСМО «Стройкорпорация».</w:t>
      </w:r>
    </w:p>
    <w:p w:rsidR="0072638E" w:rsidRPr="00964F23" w:rsidRDefault="0061145A" w:rsidP="0072638E">
      <w:pPr>
        <w:spacing w:line="264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eastAsia="Times New Roman" w:hAnsi="Times New Roman" w:cs="Times New Roman"/>
          <w:spacing w:val="6"/>
          <w:sz w:val="24"/>
          <w:u w:val="single"/>
        </w:rPr>
        <w:t xml:space="preserve">Решили </w:t>
      </w:r>
      <w:r w:rsidRPr="00964F23">
        <w:rPr>
          <w:rFonts w:ascii="Times New Roman" w:eastAsia="Times New Roman" w:hAnsi="Times New Roman" w:cs="Times New Roman"/>
          <w:spacing w:val="6"/>
          <w:sz w:val="24"/>
        </w:rPr>
        <w:t>:</w:t>
      </w:r>
    </w:p>
    <w:p w:rsidR="0072638E" w:rsidRPr="00964F23" w:rsidRDefault="0072638E" w:rsidP="0072638E">
      <w:pPr>
        <w:pStyle w:val="a7"/>
        <w:ind w:left="0" w:firstLine="425"/>
        <w:rPr>
          <w:bCs/>
          <w:sz w:val="24"/>
          <w:szCs w:val="24"/>
        </w:rPr>
      </w:pPr>
      <w:r w:rsidRPr="00964F23">
        <w:rPr>
          <w:spacing w:val="6"/>
          <w:sz w:val="24"/>
        </w:rPr>
        <w:t>У</w:t>
      </w:r>
      <w:r w:rsidRPr="00964F23">
        <w:rPr>
          <w:bCs/>
          <w:sz w:val="24"/>
          <w:szCs w:val="24"/>
        </w:rPr>
        <w:t>твердить в качестве стандартов НП СРО МОСМО «Стройкорпорация» и ввести в действие с 10 апреля 2015 г. 27 стандартов, утвержденных Советом Национального объединения строителей.</w:t>
      </w:r>
    </w:p>
    <w:p w:rsidR="0072638E" w:rsidRPr="00964F23" w:rsidRDefault="0072638E" w:rsidP="0072638E">
      <w:pPr>
        <w:pStyle w:val="a7"/>
        <w:spacing w:line="264" w:lineRule="auto"/>
        <w:ind w:left="0" w:firstLine="425"/>
        <w:rPr>
          <w:sz w:val="24"/>
          <w:u w:val="single"/>
        </w:rPr>
      </w:pPr>
      <w:r w:rsidRPr="00964F23">
        <w:rPr>
          <w:spacing w:val="-8"/>
          <w:sz w:val="24"/>
          <w:szCs w:val="24"/>
        </w:rPr>
        <w:t xml:space="preserve">Голосовали: «ЗА» - 293,«ПРОТИВ» - нет, ВОЗДЕРЖАЛСЯ» - нет. Принято единогласно, что составляет 72,7  процентов от общего числа членов </w:t>
      </w:r>
      <w:r w:rsidRPr="00964F23">
        <w:rPr>
          <w:bCs/>
          <w:spacing w:val="-8"/>
          <w:sz w:val="24"/>
          <w:szCs w:val="24"/>
        </w:rPr>
        <w:t xml:space="preserve">НП СРО </w:t>
      </w:r>
      <w:r w:rsidRPr="00964F23">
        <w:rPr>
          <w:spacing w:val="-8"/>
          <w:sz w:val="24"/>
          <w:szCs w:val="24"/>
        </w:rPr>
        <w:t>МОСМО «Стройкорпорация»</w:t>
      </w:r>
      <w:r w:rsidRPr="00964F23">
        <w:rPr>
          <w:sz w:val="24"/>
          <w:szCs w:val="24"/>
        </w:rPr>
        <w:t>.</w:t>
      </w:r>
    </w:p>
    <w:p w:rsidR="0072638E" w:rsidRPr="00964F23" w:rsidRDefault="0072638E" w:rsidP="0072638E">
      <w:pPr>
        <w:spacing w:line="264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72638E" w:rsidRPr="00964F23" w:rsidRDefault="0072638E" w:rsidP="0072638E">
      <w:pPr>
        <w:spacing w:line="288" w:lineRule="auto"/>
        <w:ind w:firstLine="425"/>
        <w:rPr>
          <w:rFonts w:ascii="Times New Roman" w:eastAsia="Times New Roman" w:hAnsi="Times New Roman" w:cs="Times New Roman"/>
          <w:sz w:val="24"/>
          <w:u w:val="single"/>
        </w:rPr>
      </w:pPr>
      <w:r w:rsidRPr="00964F23">
        <w:rPr>
          <w:rFonts w:ascii="Times New Roman" w:eastAsia="Times New Roman" w:hAnsi="Times New Roman" w:cs="Times New Roman"/>
          <w:sz w:val="24"/>
          <w:u w:val="single"/>
        </w:rPr>
        <w:t>Вопрос № 9 повестки дня</w:t>
      </w:r>
      <w:r w:rsidRPr="00964F23">
        <w:rPr>
          <w:rFonts w:ascii="Times New Roman" w:eastAsia="Times New Roman" w:hAnsi="Times New Roman" w:cs="Times New Roman"/>
          <w:sz w:val="24"/>
        </w:rPr>
        <w:t xml:space="preserve"> : </w:t>
      </w:r>
      <w:r w:rsidRPr="00964F23">
        <w:rPr>
          <w:rFonts w:ascii="Times New Roman" w:hAnsi="Times New Roman" w:cs="Times New Roman"/>
          <w:sz w:val="24"/>
          <w:szCs w:val="24"/>
        </w:rPr>
        <w:t>О внесении изменений в Устав НП СРО МОСМО «Стройкорпорация»</w:t>
      </w:r>
      <w:r w:rsidRPr="00964F2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2638E" w:rsidRPr="00964F23" w:rsidRDefault="009C783B" w:rsidP="0072638E">
      <w:pPr>
        <w:pStyle w:val="a7"/>
        <w:ind w:left="0" w:firstLine="426"/>
        <w:rPr>
          <w:spacing w:val="6"/>
          <w:sz w:val="24"/>
        </w:rPr>
      </w:pPr>
      <w:r w:rsidRPr="00964F23">
        <w:rPr>
          <w:spacing w:val="6"/>
          <w:sz w:val="24"/>
          <w:u w:val="single"/>
        </w:rPr>
        <w:t xml:space="preserve">Решили </w:t>
      </w:r>
      <w:r w:rsidRPr="00964F23">
        <w:rPr>
          <w:spacing w:val="6"/>
          <w:sz w:val="24"/>
        </w:rPr>
        <w:t>:</w:t>
      </w:r>
    </w:p>
    <w:p w:rsidR="0072638E" w:rsidRPr="00964F23" w:rsidRDefault="0072638E" w:rsidP="0072638E">
      <w:pPr>
        <w:pStyle w:val="a7"/>
        <w:numPr>
          <w:ilvl w:val="0"/>
          <w:numId w:val="18"/>
        </w:numPr>
        <w:ind w:left="0" w:firstLine="426"/>
        <w:rPr>
          <w:sz w:val="24"/>
          <w:szCs w:val="24"/>
        </w:rPr>
      </w:pPr>
      <w:r w:rsidRPr="00964F23">
        <w:rPr>
          <w:sz w:val="24"/>
        </w:rPr>
        <w:t xml:space="preserve"> Внести изменения в Устав </w:t>
      </w:r>
      <w:r w:rsidRPr="00964F23">
        <w:rPr>
          <w:sz w:val="24"/>
          <w:szCs w:val="24"/>
        </w:rPr>
        <w:t>НП СРО МОСМО «Стройкорпорация» и у</w:t>
      </w:r>
      <w:r w:rsidRPr="00964F23">
        <w:rPr>
          <w:sz w:val="24"/>
        </w:rPr>
        <w:t xml:space="preserve">твердить шестую редакцию устава </w:t>
      </w:r>
      <w:r w:rsidRPr="00964F23">
        <w:rPr>
          <w:sz w:val="24"/>
          <w:szCs w:val="24"/>
        </w:rPr>
        <w:t>согласно предложенному проекту. Существо изменений :</w:t>
      </w:r>
    </w:p>
    <w:tbl>
      <w:tblPr>
        <w:tblStyle w:val="a9"/>
        <w:tblW w:w="9606" w:type="dxa"/>
        <w:tblLook w:val="04A0"/>
      </w:tblPr>
      <w:tblGrid>
        <w:gridCol w:w="1385"/>
        <w:gridCol w:w="5386"/>
        <w:gridCol w:w="2835"/>
      </w:tblGrid>
      <w:tr w:rsidR="0072638E" w:rsidRPr="00964F23" w:rsidTr="00843A6E">
        <w:tc>
          <w:tcPr>
            <w:tcW w:w="1385" w:type="dxa"/>
          </w:tcPr>
          <w:p w:rsidR="0072638E" w:rsidRPr="00964F23" w:rsidRDefault="0072638E" w:rsidP="00843A6E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Положение устава</w:t>
            </w:r>
          </w:p>
        </w:tc>
        <w:tc>
          <w:tcPr>
            <w:tcW w:w="5386" w:type="dxa"/>
          </w:tcPr>
          <w:p w:rsidR="0072638E" w:rsidRPr="00964F23" w:rsidRDefault="0072638E" w:rsidP="00843A6E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Дополнения и изменения</w:t>
            </w:r>
          </w:p>
        </w:tc>
        <w:tc>
          <w:tcPr>
            <w:tcW w:w="2835" w:type="dxa"/>
          </w:tcPr>
          <w:p w:rsidR="0072638E" w:rsidRPr="00964F23" w:rsidRDefault="0072638E" w:rsidP="00843A6E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72638E" w:rsidRPr="00964F23" w:rsidTr="00843A6E">
        <w:tc>
          <w:tcPr>
            <w:tcW w:w="1385" w:type="dxa"/>
          </w:tcPr>
          <w:p w:rsidR="0072638E" w:rsidRPr="00964F23" w:rsidRDefault="0072638E" w:rsidP="00A43171">
            <w:pPr>
              <w:spacing w:line="216" w:lineRule="auto"/>
              <w:ind w:right="-107" w:firstLine="0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pacing w:val="-4"/>
                <w:sz w:val="24"/>
                <w:szCs w:val="24"/>
              </w:rPr>
              <w:t>титульный лист, пп. 1.1, 1.4</w:t>
            </w:r>
          </w:p>
        </w:tc>
        <w:tc>
          <w:tcPr>
            <w:tcW w:w="5386" w:type="dxa"/>
          </w:tcPr>
          <w:p w:rsidR="0072638E" w:rsidRPr="00964F23" w:rsidRDefault="0072638E" w:rsidP="00843A6E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Полное наименование : ассоциация «Саморегулируемая организация «Межрегиональное  объединение строительных и монтажных организаций «Стройкорпорация», сокращенное : СРО МОСМО «Стройкорпорация». </w:t>
            </w:r>
          </w:p>
        </w:tc>
        <w:tc>
          <w:tcPr>
            <w:tcW w:w="2835" w:type="dxa"/>
          </w:tcPr>
          <w:p w:rsidR="0072638E" w:rsidRPr="00964F23" w:rsidRDefault="0072638E" w:rsidP="00843A6E">
            <w:pPr>
              <w:spacing w:line="216" w:lineRule="auto"/>
              <w:ind w:firstLine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pacing w:val="-8"/>
                <w:sz w:val="24"/>
                <w:szCs w:val="24"/>
              </w:rPr>
              <w:t>подп. 3 п. 3 ст. 50, п. 1 ст. 123.8 ГК РФ, п. 17 ст. 1 ГрК РФ.</w:t>
            </w:r>
          </w:p>
        </w:tc>
      </w:tr>
      <w:tr w:rsidR="0072638E" w:rsidRPr="00964F23" w:rsidTr="00843A6E">
        <w:tc>
          <w:tcPr>
            <w:tcW w:w="1385" w:type="dxa"/>
          </w:tcPr>
          <w:p w:rsidR="0072638E" w:rsidRPr="00964F23" w:rsidRDefault="0072638E" w:rsidP="00A43171">
            <w:pPr>
              <w:spacing w:line="216" w:lineRule="auto"/>
              <w:ind w:right="-107" w:firstLine="0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 всему тексту </w:t>
            </w:r>
          </w:p>
        </w:tc>
        <w:tc>
          <w:tcPr>
            <w:tcW w:w="5386" w:type="dxa"/>
          </w:tcPr>
          <w:p w:rsidR="0072638E" w:rsidRPr="00964F23" w:rsidRDefault="0072638E" w:rsidP="00843A6E">
            <w:pPr>
              <w:spacing w:line="216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pacing w:val="-4"/>
                <w:sz w:val="24"/>
                <w:szCs w:val="24"/>
              </w:rPr>
              <w:t>Слово «Партнерство»  заменено на слово «Ассоциация» в соответствующем падеже.</w:t>
            </w:r>
          </w:p>
        </w:tc>
        <w:tc>
          <w:tcPr>
            <w:tcW w:w="2835" w:type="dxa"/>
          </w:tcPr>
          <w:p w:rsidR="0072638E" w:rsidRPr="00964F23" w:rsidRDefault="0072638E" w:rsidP="00843A6E">
            <w:pPr>
              <w:spacing w:line="216" w:lineRule="auto"/>
              <w:ind w:firstLine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pacing w:val="-8"/>
                <w:sz w:val="24"/>
                <w:szCs w:val="24"/>
              </w:rPr>
              <w:t>изменение наименования ОПФ</w:t>
            </w:r>
          </w:p>
        </w:tc>
      </w:tr>
      <w:tr w:rsidR="0072638E" w:rsidRPr="00964F23" w:rsidTr="00843A6E">
        <w:tc>
          <w:tcPr>
            <w:tcW w:w="1385" w:type="dxa"/>
          </w:tcPr>
          <w:p w:rsidR="0072638E" w:rsidRPr="00964F23" w:rsidRDefault="0072638E" w:rsidP="00A43171">
            <w:pPr>
              <w:spacing w:line="216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п. 1.6</w:t>
            </w:r>
          </w:p>
        </w:tc>
        <w:tc>
          <w:tcPr>
            <w:tcW w:w="5386" w:type="dxa"/>
          </w:tcPr>
          <w:p w:rsidR="0072638E" w:rsidRPr="00964F23" w:rsidRDefault="0072638E" w:rsidP="00843A6E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Дополнен указанием о том, что Ассоциация с момента внесения в государственный реестр саморегулируемых организаций приобретает статус саморегулируемой организации, имеющей право выдачи свидетельств о допуске.</w:t>
            </w:r>
          </w:p>
        </w:tc>
        <w:tc>
          <w:tcPr>
            <w:tcW w:w="2835" w:type="dxa"/>
          </w:tcPr>
          <w:p w:rsidR="0072638E" w:rsidRPr="00964F23" w:rsidRDefault="0072638E" w:rsidP="00843A6E">
            <w:pPr>
              <w:spacing w:line="216" w:lineRule="auto"/>
              <w:ind w:firstLine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pacing w:val="-8"/>
                <w:sz w:val="24"/>
                <w:szCs w:val="24"/>
              </w:rPr>
              <w:t>ст.ст. 55.2-55.5 ГрК РФ в ред. Фед. закона 359-ФЗ от 24.11.2014.</w:t>
            </w:r>
          </w:p>
        </w:tc>
      </w:tr>
      <w:tr w:rsidR="0072638E" w:rsidRPr="00964F23" w:rsidTr="00843A6E">
        <w:tc>
          <w:tcPr>
            <w:tcW w:w="1385" w:type="dxa"/>
          </w:tcPr>
          <w:p w:rsidR="0072638E" w:rsidRPr="00964F23" w:rsidRDefault="0072638E" w:rsidP="00A43171">
            <w:pPr>
              <w:spacing w:line="216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п. 1.10</w:t>
            </w:r>
          </w:p>
        </w:tc>
        <w:tc>
          <w:tcPr>
            <w:tcW w:w="5386" w:type="dxa"/>
          </w:tcPr>
          <w:p w:rsidR="0072638E" w:rsidRPr="00964F23" w:rsidRDefault="0072638E" w:rsidP="00843A6E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Изменено наименование филиалов с учетом замены организационно-правовой формы   «некоммерческое партнерство» на «ассоциация» и местонахождение двух филиалов на действительный адрес : Воронежского и Московского филиала № 1.</w:t>
            </w:r>
          </w:p>
        </w:tc>
        <w:tc>
          <w:tcPr>
            <w:tcW w:w="2835" w:type="dxa"/>
          </w:tcPr>
          <w:p w:rsidR="0072638E" w:rsidRPr="00964F23" w:rsidRDefault="0072638E" w:rsidP="00843A6E">
            <w:pPr>
              <w:spacing w:line="216" w:lineRule="auto"/>
              <w:ind w:firstLine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pacing w:val="-8"/>
                <w:sz w:val="24"/>
                <w:szCs w:val="24"/>
              </w:rPr>
              <w:t>ст. 55 ГК РФ.</w:t>
            </w:r>
          </w:p>
        </w:tc>
      </w:tr>
      <w:tr w:rsidR="0072638E" w:rsidRPr="00964F23" w:rsidTr="00843A6E">
        <w:tc>
          <w:tcPr>
            <w:tcW w:w="1385" w:type="dxa"/>
          </w:tcPr>
          <w:p w:rsidR="0072638E" w:rsidRPr="00964F23" w:rsidRDefault="0072638E" w:rsidP="00A43171">
            <w:pPr>
              <w:spacing w:line="216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пп. 3.3.4</w:t>
            </w:r>
          </w:p>
        </w:tc>
        <w:tc>
          <w:tcPr>
            <w:tcW w:w="5386" w:type="dxa"/>
          </w:tcPr>
          <w:p w:rsidR="0072638E" w:rsidRPr="00964F23" w:rsidRDefault="0072638E" w:rsidP="00843A6E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 xml:space="preserve">Обязательства Ассоциации дополнены положением о ведении и бессрочном хранении дел действующих и бывших членов. </w:t>
            </w:r>
          </w:p>
        </w:tc>
        <w:tc>
          <w:tcPr>
            <w:tcW w:w="2835" w:type="dxa"/>
          </w:tcPr>
          <w:p w:rsidR="0072638E" w:rsidRPr="00964F23" w:rsidRDefault="0072638E" w:rsidP="00843A6E">
            <w:pPr>
              <w:spacing w:line="216" w:lineRule="auto"/>
              <w:ind w:firstLine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pacing w:val="-8"/>
                <w:sz w:val="24"/>
                <w:szCs w:val="24"/>
              </w:rPr>
              <w:t>ч. 10 ст. 55.6 ГрК РФ в ред. Фед. закона 359-ФЗ от 24.11.2014.</w:t>
            </w:r>
          </w:p>
        </w:tc>
      </w:tr>
      <w:tr w:rsidR="0072638E" w:rsidRPr="00964F23" w:rsidTr="00843A6E">
        <w:tc>
          <w:tcPr>
            <w:tcW w:w="1385" w:type="dxa"/>
          </w:tcPr>
          <w:p w:rsidR="0072638E" w:rsidRPr="00964F23" w:rsidRDefault="0072638E" w:rsidP="00A43171">
            <w:pPr>
              <w:spacing w:line="216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п. 8.5, п. 8.8 </w:t>
            </w:r>
          </w:p>
        </w:tc>
        <w:tc>
          <w:tcPr>
            <w:tcW w:w="5386" w:type="dxa"/>
          </w:tcPr>
          <w:p w:rsidR="0072638E" w:rsidRPr="00964F23" w:rsidRDefault="0072638E" w:rsidP="00843A6E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 xml:space="preserve">В слово «компетенция» заменено на слова «исключительная компетенция» в соответствующем падеже. </w:t>
            </w:r>
          </w:p>
          <w:p w:rsidR="0072638E" w:rsidRPr="00964F23" w:rsidRDefault="0072638E" w:rsidP="00843A6E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В п. 8.5 пп. 5 (абзац 9) дополнен положением о назначении аудиторской организации или индивидуального аудитора Ассоциации.</w:t>
            </w:r>
          </w:p>
          <w:p w:rsidR="0072638E" w:rsidRPr="00964F23" w:rsidRDefault="0072638E" w:rsidP="00843A6E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В п. 8.8 исключено перечисление вопросов</w:t>
            </w:r>
            <w:r w:rsidR="00964F23">
              <w:rPr>
                <w:rFonts w:ascii="Times New Roman" w:hAnsi="Times New Roman"/>
                <w:sz w:val="24"/>
                <w:szCs w:val="24"/>
              </w:rPr>
              <w:t>,</w:t>
            </w:r>
            <w:r w:rsidRPr="00964F23">
              <w:rPr>
                <w:rFonts w:ascii="Times New Roman" w:hAnsi="Times New Roman"/>
                <w:sz w:val="24"/>
                <w:szCs w:val="24"/>
              </w:rPr>
              <w:t xml:space="preserve"> исключительной компетенции и не относящихся к исключительной компетенции.</w:t>
            </w:r>
          </w:p>
        </w:tc>
        <w:tc>
          <w:tcPr>
            <w:tcW w:w="2835" w:type="dxa"/>
          </w:tcPr>
          <w:p w:rsidR="0072638E" w:rsidRPr="00964F23" w:rsidRDefault="0072638E" w:rsidP="00843A6E">
            <w:pPr>
              <w:spacing w:line="216" w:lineRule="auto"/>
              <w:ind w:firstLine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Пункт 2 ст. 65. 3 ГК РФ, ст. 55.10 ГрК РФ  </w:t>
            </w:r>
          </w:p>
        </w:tc>
      </w:tr>
      <w:tr w:rsidR="0072638E" w:rsidRPr="00964F23" w:rsidTr="00843A6E">
        <w:tc>
          <w:tcPr>
            <w:tcW w:w="1385" w:type="dxa"/>
          </w:tcPr>
          <w:p w:rsidR="0072638E" w:rsidRPr="00964F23" w:rsidRDefault="0072638E" w:rsidP="00A43171">
            <w:pPr>
              <w:spacing w:line="216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pacing w:val="-8"/>
                <w:sz w:val="24"/>
                <w:szCs w:val="24"/>
              </w:rPr>
              <w:t>п.8.5 (пп. 7), п. 18.7</w:t>
            </w:r>
          </w:p>
        </w:tc>
        <w:tc>
          <w:tcPr>
            <w:tcW w:w="5386" w:type="dxa"/>
          </w:tcPr>
          <w:p w:rsidR="0072638E" w:rsidRPr="00964F23" w:rsidRDefault="0072638E" w:rsidP="00843A6E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Положение о размещении средств компенсационного фонда заменено на положение о размещении и (или) инвестировании средств фонда в соответствии с законодательством РФ</w:t>
            </w:r>
          </w:p>
        </w:tc>
        <w:tc>
          <w:tcPr>
            <w:tcW w:w="2835" w:type="dxa"/>
          </w:tcPr>
          <w:p w:rsidR="0072638E" w:rsidRPr="00964F23" w:rsidRDefault="0072638E" w:rsidP="00843A6E">
            <w:pPr>
              <w:spacing w:line="216" w:lineRule="auto"/>
              <w:ind w:firstLine="0"/>
              <w:rPr>
                <w:rFonts w:ascii="Times New Roman" w:hAnsi="Times New Roman"/>
                <w:spacing w:val="-8"/>
              </w:rPr>
            </w:pPr>
            <w:r w:rsidRPr="00964F23">
              <w:rPr>
                <w:rFonts w:ascii="Times New Roman" w:hAnsi="Times New Roman"/>
                <w:spacing w:val="-8"/>
              </w:rPr>
              <w:t>Законопроект 714996-6 внесен Правительством РФ 04.02.2015. Не противоречит действующему законодательству.</w:t>
            </w:r>
          </w:p>
        </w:tc>
      </w:tr>
      <w:tr w:rsidR="0072638E" w:rsidRPr="00964F23" w:rsidTr="00843A6E">
        <w:tc>
          <w:tcPr>
            <w:tcW w:w="1385" w:type="dxa"/>
          </w:tcPr>
          <w:p w:rsidR="0072638E" w:rsidRPr="00964F23" w:rsidRDefault="0072638E" w:rsidP="00A43171">
            <w:pPr>
              <w:spacing w:line="216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пп. 10.1, 10.3</w:t>
            </w:r>
          </w:p>
        </w:tc>
        <w:tc>
          <w:tcPr>
            <w:tcW w:w="5386" w:type="dxa"/>
          </w:tcPr>
          <w:p w:rsidR="0072638E" w:rsidRPr="00964F23" w:rsidRDefault="0072638E" w:rsidP="00843A6E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Дополнены положением о том, что Совет осуществляет контроль за исполнительным органом Ассоциации.</w:t>
            </w:r>
          </w:p>
          <w:p w:rsidR="0072638E" w:rsidRPr="00964F23" w:rsidRDefault="0072638E" w:rsidP="00843A6E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Пп. 10.3.4 исключен с ответствующим изменением порядковой нумерации подпунктов. </w:t>
            </w:r>
          </w:p>
        </w:tc>
        <w:tc>
          <w:tcPr>
            <w:tcW w:w="2835" w:type="dxa"/>
          </w:tcPr>
          <w:p w:rsidR="0072638E" w:rsidRPr="00964F23" w:rsidRDefault="0072638E" w:rsidP="00843A6E">
            <w:pPr>
              <w:spacing w:line="216" w:lineRule="auto"/>
              <w:ind w:firstLine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п. 4 ст. 65.3 ГК РФ.</w:t>
            </w:r>
          </w:p>
        </w:tc>
      </w:tr>
      <w:tr w:rsidR="0072638E" w:rsidRPr="00964F23" w:rsidTr="00843A6E">
        <w:tc>
          <w:tcPr>
            <w:tcW w:w="1385" w:type="dxa"/>
          </w:tcPr>
          <w:p w:rsidR="0072638E" w:rsidRPr="00964F23" w:rsidRDefault="0072638E" w:rsidP="00A43171">
            <w:pPr>
              <w:spacing w:line="216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lastRenderedPageBreak/>
              <w:t>п. 10.2</w:t>
            </w:r>
          </w:p>
        </w:tc>
        <w:tc>
          <w:tcPr>
            <w:tcW w:w="5386" w:type="dxa"/>
          </w:tcPr>
          <w:p w:rsidR="0072638E" w:rsidRPr="00964F23" w:rsidRDefault="0072638E" w:rsidP="00843A6E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Количество членов Совета сокращено до 15.</w:t>
            </w:r>
          </w:p>
        </w:tc>
        <w:tc>
          <w:tcPr>
            <w:tcW w:w="2835" w:type="dxa"/>
          </w:tcPr>
          <w:p w:rsidR="0072638E" w:rsidRPr="00964F23" w:rsidRDefault="0072638E" w:rsidP="00843A6E">
            <w:pPr>
              <w:spacing w:line="216" w:lineRule="auto"/>
              <w:ind w:firstLine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pacing w:val="-8"/>
                <w:sz w:val="24"/>
                <w:szCs w:val="24"/>
              </w:rPr>
              <w:t>ч. 6 ст. 17  Фед. закона 315-ФЗ от 01.12.2007.</w:t>
            </w:r>
          </w:p>
        </w:tc>
      </w:tr>
      <w:tr w:rsidR="0072638E" w:rsidRPr="00964F23" w:rsidTr="00843A6E">
        <w:tc>
          <w:tcPr>
            <w:tcW w:w="1385" w:type="dxa"/>
          </w:tcPr>
          <w:p w:rsidR="0072638E" w:rsidRPr="00964F23" w:rsidRDefault="0072638E" w:rsidP="00A43171">
            <w:pPr>
              <w:spacing w:line="216" w:lineRule="auto"/>
              <w:ind w:right="-10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>пп. 12.6, 12.8</w:t>
            </w:r>
          </w:p>
        </w:tc>
        <w:tc>
          <w:tcPr>
            <w:tcW w:w="5386" w:type="dxa"/>
          </w:tcPr>
          <w:p w:rsidR="0072638E" w:rsidRPr="00964F23" w:rsidRDefault="0072638E" w:rsidP="00843A6E">
            <w:pPr>
              <w:spacing w:line="21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z w:val="24"/>
                <w:szCs w:val="24"/>
              </w:rPr>
              <w:t xml:space="preserve">Права президента Ассоциации дополнены правом избираться в Совет, запреты – избираться председателем Совета. </w:t>
            </w:r>
          </w:p>
        </w:tc>
        <w:tc>
          <w:tcPr>
            <w:tcW w:w="2835" w:type="dxa"/>
          </w:tcPr>
          <w:p w:rsidR="0072638E" w:rsidRPr="00964F23" w:rsidRDefault="0072638E" w:rsidP="00843A6E">
            <w:pPr>
              <w:spacing w:line="216" w:lineRule="auto"/>
              <w:ind w:firstLine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64F23">
              <w:rPr>
                <w:rFonts w:ascii="Times New Roman" w:hAnsi="Times New Roman"/>
                <w:spacing w:val="-8"/>
                <w:sz w:val="24"/>
                <w:szCs w:val="24"/>
              </w:rPr>
              <w:t>п. 4 ст. 65.3 ГК РФ.</w:t>
            </w:r>
          </w:p>
        </w:tc>
      </w:tr>
    </w:tbl>
    <w:p w:rsidR="0072638E" w:rsidRPr="00964F23" w:rsidRDefault="0072638E" w:rsidP="0072638E">
      <w:pPr>
        <w:pStyle w:val="a7"/>
        <w:numPr>
          <w:ilvl w:val="0"/>
          <w:numId w:val="17"/>
        </w:numPr>
        <w:ind w:left="0" w:firstLine="426"/>
        <w:rPr>
          <w:sz w:val="24"/>
        </w:rPr>
      </w:pPr>
      <w:r w:rsidRPr="00964F23">
        <w:rPr>
          <w:sz w:val="24"/>
        </w:rPr>
        <w:t xml:space="preserve"> Президенту НП СРО МОСМО «Стройкорпорация» обеспечить </w:t>
      </w:r>
      <w:r w:rsidR="00A43171" w:rsidRPr="00964F23">
        <w:rPr>
          <w:spacing w:val="6"/>
          <w:sz w:val="24"/>
        </w:rPr>
        <w:t>подготовку и подачу документов для государственной регистрации шестой редакции Устава НП СРО МОСМО «Стройкорпорация».</w:t>
      </w:r>
      <w:r w:rsidRPr="00964F23">
        <w:rPr>
          <w:sz w:val="24"/>
        </w:rPr>
        <w:t>.</w:t>
      </w:r>
    </w:p>
    <w:p w:rsidR="0072638E" w:rsidRPr="00964F23" w:rsidRDefault="0072638E" w:rsidP="0072638E">
      <w:pPr>
        <w:spacing w:line="288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hAnsi="Times New Roman" w:cs="Times New Roman"/>
          <w:spacing w:val="-6"/>
          <w:sz w:val="24"/>
          <w:szCs w:val="24"/>
        </w:rPr>
        <w:t>Голосовали: «ЗА» - 293,«ПРОТИВ» - нет, ВОЗДЕРЖАЛСЯ» - нет. Принято единогласно</w:t>
      </w:r>
      <w:r w:rsidRPr="00964F23">
        <w:rPr>
          <w:rFonts w:ascii="Times New Roman" w:hAnsi="Times New Roman" w:cs="Times New Roman"/>
          <w:sz w:val="24"/>
          <w:szCs w:val="24"/>
        </w:rPr>
        <w:t>.</w:t>
      </w:r>
    </w:p>
    <w:p w:rsidR="0072638E" w:rsidRPr="00964F23" w:rsidRDefault="0072638E" w:rsidP="0072638E">
      <w:pPr>
        <w:spacing w:line="288" w:lineRule="auto"/>
        <w:ind w:firstLine="425"/>
        <w:rPr>
          <w:rFonts w:ascii="Times New Roman" w:eastAsia="Times New Roman" w:hAnsi="Times New Roman" w:cs="Times New Roman"/>
          <w:sz w:val="24"/>
        </w:rPr>
      </w:pPr>
    </w:p>
    <w:p w:rsidR="0072638E" w:rsidRPr="00964F23" w:rsidRDefault="0072638E" w:rsidP="0072638E">
      <w:pPr>
        <w:spacing w:line="288" w:lineRule="auto"/>
        <w:ind w:firstLine="425"/>
        <w:rPr>
          <w:rFonts w:ascii="Times New Roman" w:eastAsia="Times New Roman" w:hAnsi="Times New Roman" w:cs="Times New Roman"/>
          <w:sz w:val="24"/>
        </w:rPr>
      </w:pPr>
      <w:r w:rsidRPr="00964F23">
        <w:rPr>
          <w:rFonts w:ascii="Times New Roman" w:eastAsia="Times New Roman" w:hAnsi="Times New Roman" w:cs="Times New Roman"/>
          <w:sz w:val="24"/>
          <w:u w:val="single"/>
        </w:rPr>
        <w:t>Вопрос № 10 повестки дня</w:t>
      </w:r>
      <w:r w:rsidRPr="00964F23">
        <w:rPr>
          <w:rFonts w:ascii="Times New Roman" w:eastAsia="Times New Roman" w:hAnsi="Times New Roman" w:cs="Times New Roman"/>
          <w:sz w:val="24"/>
        </w:rPr>
        <w:t xml:space="preserve"> : </w:t>
      </w:r>
      <w:r w:rsidRPr="00964F23">
        <w:rPr>
          <w:rFonts w:ascii="Times New Roman" w:hAnsi="Times New Roman" w:cs="Times New Roman"/>
          <w:sz w:val="24"/>
          <w:szCs w:val="24"/>
        </w:rPr>
        <w:t>Определение страховой компании для заключения договора коллективного страхования гражданской ответственности членов НП СРО МОСМО «Стройкорпорация» на период 2015-2016 гг.</w:t>
      </w:r>
    </w:p>
    <w:p w:rsidR="0072638E" w:rsidRPr="00964F23" w:rsidRDefault="00DD68FB" w:rsidP="0072638E">
      <w:pPr>
        <w:spacing w:line="264" w:lineRule="auto"/>
        <w:ind w:firstLine="426"/>
        <w:rPr>
          <w:spacing w:val="6"/>
          <w:sz w:val="24"/>
        </w:rPr>
      </w:pPr>
      <w:r w:rsidRPr="00964F23">
        <w:rPr>
          <w:rFonts w:ascii="Times New Roman" w:eastAsia="Times New Roman" w:hAnsi="Times New Roman" w:cs="Times New Roman"/>
          <w:spacing w:val="6"/>
          <w:sz w:val="24"/>
          <w:u w:val="single"/>
        </w:rPr>
        <w:t xml:space="preserve">Решили </w:t>
      </w:r>
      <w:r w:rsidRPr="00964F23">
        <w:rPr>
          <w:rFonts w:ascii="Times New Roman" w:eastAsia="Times New Roman" w:hAnsi="Times New Roman" w:cs="Times New Roman"/>
          <w:spacing w:val="6"/>
          <w:sz w:val="24"/>
        </w:rPr>
        <w:t>:</w:t>
      </w:r>
    </w:p>
    <w:p w:rsidR="0072638E" w:rsidRPr="00964F23" w:rsidRDefault="0072638E" w:rsidP="0072638E">
      <w:pPr>
        <w:pStyle w:val="a7"/>
        <w:numPr>
          <w:ilvl w:val="0"/>
          <w:numId w:val="15"/>
        </w:numPr>
        <w:spacing w:line="264" w:lineRule="auto"/>
        <w:ind w:left="0" w:firstLine="426"/>
        <w:rPr>
          <w:sz w:val="24"/>
        </w:rPr>
      </w:pPr>
      <w:r w:rsidRPr="00964F23">
        <w:rPr>
          <w:spacing w:val="6"/>
          <w:sz w:val="24"/>
        </w:rPr>
        <w:t xml:space="preserve">Заключить договор коллективного страхования гражданской ответственности членов </w:t>
      </w:r>
      <w:r w:rsidRPr="00964F23">
        <w:rPr>
          <w:sz w:val="24"/>
          <w:szCs w:val="24"/>
        </w:rPr>
        <w:t xml:space="preserve">НП СРО МОСМО «Стройкорпорация» </w:t>
      </w:r>
      <w:r w:rsidRPr="00964F23">
        <w:rPr>
          <w:spacing w:val="6"/>
          <w:sz w:val="24"/>
        </w:rPr>
        <w:t>с ОАО «АльфаСтрахование» сроком действия с 1 апреля 2015 года по 31 марта 2016 года.</w:t>
      </w:r>
    </w:p>
    <w:p w:rsidR="0072638E" w:rsidRPr="00964F23" w:rsidRDefault="0072638E" w:rsidP="004B0F82">
      <w:pPr>
        <w:pStyle w:val="a7"/>
        <w:spacing w:line="264" w:lineRule="auto"/>
        <w:ind w:left="426" w:firstLine="0"/>
        <w:rPr>
          <w:sz w:val="24"/>
          <w:szCs w:val="24"/>
        </w:rPr>
      </w:pPr>
      <w:r w:rsidRPr="00964F23">
        <w:rPr>
          <w:spacing w:val="-6"/>
          <w:sz w:val="24"/>
          <w:szCs w:val="24"/>
        </w:rPr>
        <w:t>Голосовали: «ЗА» - 293,«ПРОТИВ» - нет, ВОЗДЕРЖАЛСЯ» - нет. Принято единогласно</w:t>
      </w:r>
      <w:r w:rsidRPr="00964F23">
        <w:rPr>
          <w:sz w:val="24"/>
          <w:szCs w:val="24"/>
        </w:rPr>
        <w:t>.</w:t>
      </w:r>
    </w:p>
    <w:p w:rsidR="0072638E" w:rsidRPr="00964F23" w:rsidRDefault="0072638E" w:rsidP="004B0F82">
      <w:pPr>
        <w:pStyle w:val="a7"/>
        <w:numPr>
          <w:ilvl w:val="0"/>
          <w:numId w:val="15"/>
        </w:numPr>
        <w:spacing w:line="264" w:lineRule="auto"/>
        <w:ind w:left="0" w:firstLine="426"/>
        <w:rPr>
          <w:spacing w:val="6"/>
          <w:sz w:val="24"/>
        </w:rPr>
      </w:pPr>
      <w:r w:rsidRPr="00964F23">
        <w:rPr>
          <w:sz w:val="24"/>
          <w:szCs w:val="24"/>
        </w:rPr>
        <w:t xml:space="preserve">Приостановить до 1 апреля 2016 года действие п. 3.1 Требований к страхованию гражданской ответственности членов НП СРО МОСМО «Стройкорпорация», освободив членов НП СРО МОСМО «Стройкорпорация» от обязанности заключать договоры индивидуального страхования </w:t>
      </w:r>
      <w:r w:rsidRPr="00964F23">
        <w:rPr>
          <w:spacing w:val="6"/>
          <w:sz w:val="24"/>
        </w:rPr>
        <w:t>гражданской ответственности на период действия договора коллективного страхования.</w:t>
      </w:r>
    </w:p>
    <w:p w:rsidR="0072638E" w:rsidRPr="00964F23" w:rsidRDefault="0072638E" w:rsidP="004B0F82">
      <w:pPr>
        <w:pStyle w:val="a7"/>
        <w:spacing w:line="264" w:lineRule="auto"/>
        <w:ind w:left="0" w:firstLine="426"/>
        <w:rPr>
          <w:sz w:val="24"/>
          <w:szCs w:val="24"/>
        </w:rPr>
      </w:pPr>
      <w:r w:rsidRPr="00964F23">
        <w:rPr>
          <w:spacing w:val="-6"/>
          <w:sz w:val="24"/>
          <w:szCs w:val="24"/>
        </w:rPr>
        <w:t>Голосовали: «ЗА» -293,«ПРОТИВ» - нет, ВОЗДЕРЖАЛСЯ» - нет. Принято единогласно,</w:t>
      </w:r>
      <w:r w:rsidRPr="00964F23">
        <w:rPr>
          <w:sz w:val="24"/>
          <w:szCs w:val="24"/>
        </w:rPr>
        <w:t xml:space="preserve"> что составляет 72,7  процентов от общего числа членов </w:t>
      </w:r>
      <w:r w:rsidRPr="00964F23">
        <w:rPr>
          <w:bCs/>
          <w:sz w:val="24"/>
          <w:szCs w:val="24"/>
        </w:rPr>
        <w:t xml:space="preserve">НП СРО </w:t>
      </w:r>
      <w:r w:rsidRPr="00964F23">
        <w:rPr>
          <w:sz w:val="24"/>
          <w:szCs w:val="24"/>
        </w:rPr>
        <w:t>МОСМО «Стройкорпорация».</w:t>
      </w:r>
    </w:p>
    <w:p w:rsidR="0072638E" w:rsidRPr="00964F23" w:rsidRDefault="0072638E" w:rsidP="004B0F82">
      <w:pPr>
        <w:pStyle w:val="a7"/>
        <w:numPr>
          <w:ilvl w:val="0"/>
          <w:numId w:val="15"/>
        </w:numPr>
        <w:spacing w:line="264" w:lineRule="auto"/>
        <w:ind w:left="0" w:firstLine="426"/>
        <w:rPr>
          <w:sz w:val="24"/>
        </w:rPr>
      </w:pPr>
      <w:r w:rsidRPr="00964F23">
        <w:rPr>
          <w:spacing w:val="-6"/>
          <w:sz w:val="24"/>
          <w:szCs w:val="24"/>
        </w:rPr>
        <w:t>У</w:t>
      </w:r>
      <w:r w:rsidRPr="00964F23">
        <w:rPr>
          <w:sz w:val="24"/>
        </w:rPr>
        <w:t xml:space="preserve">становить для каждого члена </w:t>
      </w:r>
      <w:r w:rsidRPr="00964F23">
        <w:rPr>
          <w:spacing w:val="-6"/>
          <w:sz w:val="24"/>
        </w:rPr>
        <w:t xml:space="preserve">НП СРО МОСМО «Стройкорпорация» целевой </w:t>
      </w:r>
      <w:r w:rsidRPr="00964F23">
        <w:rPr>
          <w:sz w:val="24"/>
        </w:rPr>
        <w:t>взнос в размере 6700 рублей в целях аккумулирования страховой премии по договору коллективного  страхования гражданской ответственности, порядок уплаты : единовременно до 15 апреля 2015 г.</w:t>
      </w:r>
    </w:p>
    <w:p w:rsidR="0072638E" w:rsidRPr="00964F23" w:rsidRDefault="0072638E" w:rsidP="004B0F82">
      <w:pPr>
        <w:pStyle w:val="a7"/>
        <w:spacing w:line="264" w:lineRule="auto"/>
        <w:ind w:left="0" w:firstLine="426"/>
        <w:rPr>
          <w:sz w:val="24"/>
        </w:rPr>
      </w:pPr>
      <w:r w:rsidRPr="00964F23">
        <w:rPr>
          <w:spacing w:val="-6"/>
          <w:sz w:val="24"/>
          <w:szCs w:val="24"/>
        </w:rPr>
        <w:t>Голосовали: «ЗА» - 293,«ПРОТИВ» - нет, ВОЗДЕРЖАЛСЯ» - нет. Принято единогласно</w:t>
      </w:r>
      <w:r w:rsidRPr="00964F23">
        <w:rPr>
          <w:sz w:val="24"/>
          <w:szCs w:val="24"/>
        </w:rPr>
        <w:t>.</w:t>
      </w:r>
    </w:p>
    <w:p w:rsidR="0072638E" w:rsidRPr="00964F23" w:rsidRDefault="0072638E" w:rsidP="004B0F82">
      <w:pPr>
        <w:pStyle w:val="a7"/>
        <w:numPr>
          <w:ilvl w:val="0"/>
          <w:numId w:val="15"/>
        </w:numPr>
        <w:spacing w:line="264" w:lineRule="auto"/>
        <w:ind w:left="0" w:firstLine="426"/>
        <w:rPr>
          <w:spacing w:val="-8"/>
          <w:sz w:val="24"/>
          <w:szCs w:val="24"/>
        </w:rPr>
      </w:pPr>
      <w:r w:rsidRPr="00964F23">
        <w:rPr>
          <w:sz w:val="24"/>
        </w:rPr>
        <w:t xml:space="preserve">Установить, что член </w:t>
      </w:r>
      <w:r w:rsidRPr="00964F23">
        <w:rPr>
          <w:spacing w:val="-6"/>
          <w:sz w:val="24"/>
        </w:rPr>
        <w:t xml:space="preserve">НП СРО МОСМО «Стройкорпорация», </w:t>
      </w:r>
      <w:r w:rsidRPr="00964F23">
        <w:rPr>
          <w:sz w:val="24"/>
        </w:rPr>
        <w:t xml:space="preserve"> не оплативший целевой взнос, не подлежит включению в перечень лиц, застрахованных по договору коллективного страхования </w:t>
      </w:r>
      <w:r w:rsidRPr="00964F23">
        <w:rPr>
          <w:spacing w:val="6"/>
          <w:sz w:val="24"/>
        </w:rPr>
        <w:t>гражданской ответственности</w:t>
      </w:r>
      <w:r w:rsidRPr="00964F23">
        <w:rPr>
          <w:sz w:val="24"/>
        </w:rPr>
        <w:t>.</w:t>
      </w:r>
    </w:p>
    <w:p w:rsidR="0072638E" w:rsidRPr="00964F23" w:rsidRDefault="0072638E" w:rsidP="004B0F82">
      <w:pPr>
        <w:spacing w:line="288" w:lineRule="auto"/>
        <w:ind w:firstLine="426"/>
        <w:rPr>
          <w:rFonts w:ascii="Times New Roman" w:eastAsia="Times New Roman" w:hAnsi="Times New Roman" w:cs="Times New Roman"/>
          <w:sz w:val="24"/>
        </w:rPr>
      </w:pPr>
      <w:r w:rsidRPr="00964F23">
        <w:rPr>
          <w:rFonts w:ascii="Times New Roman" w:hAnsi="Times New Roman" w:cs="Times New Roman"/>
          <w:spacing w:val="-6"/>
          <w:sz w:val="24"/>
          <w:szCs w:val="24"/>
        </w:rPr>
        <w:t>Голосовали: «ЗА» - 293,«ПРОТИВ» - нет, ВОЗДЕРЖАЛСЯ» - нет. Принято единогласно</w:t>
      </w:r>
      <w:r w:rsidRPr="00964F23">
        <w:rPr>
          <w:rFonts w:ascii="Times New Roman" w:hAnsi="Times New Roman" w:cs="Times New Roman"/>
          <w:sz w:val="24"/>
          <w:szCs w:val="24"/>
        </w:rPr>
        <w:t>.</w:t>
      </w:r>
    </w:p>
    <w:p w:rsidR="0072638E" w:rsidRPr="00964F23" w:rsidRDefault="0072638E" w:rsidP="0072638E">
      <w:pPr>
        <w:spacing w:line="264" w:lineRule="auto"/>
        <w:ind w:firstLine="426"/>
        <w:rPr>
          <w:rFonts w:ascii="Times New Roman" w:eastAsia="Times New Roman" w:hAnsi="Times New Roman" w:cs="Times New Roman"/>
          <w:sz w:val="24"/>
          <w:u w:val="single"/>
        </w:rPr>
      </w:pPr>
    </w:p>
    <w:p w:rsidR="0072638E" w:rsidRPr="00964F23" w:rsidRDefault="0072638E" w:rsidP="0072638E">
      <w:pPr>
        <w:spacing w:line="264" w:lineRule="auto"/>
        <w:ind w:firstLine="426"/>
        <w:rPr>
          <w:rFonts w:ascii="Times New Roman" w:eastAsia="Times New Roman" w:hAnsi="Times New Roman" w:cs="Times New Roman"/>
          <w:sz w:val="24"/>
        </w:rPr>
      </w:pPr>
      <w:r w:rsidRPr="00964F23">
        <w:rPr>
          <w:rFonts w:ascii="Times New Roman" w:eastAsia="Times New Roman" w:hAnsi="Times New Roman" w:cs="Times New Roman"/>
          <w:sz w:val="24"/>
          <w:u w:val="single"/>
        </w:rPr>
        <w:t>Вопрос № 11 повестки дня</w:t>
      </w:r>
      <w:r w:rsidRPr="00964F23">
        <w:rPr>
          <w:rFonts w:ascii="Times New Roman" w:eastAsia="Times New Roman" w:hAnsi="Times New Roman" w:cs="Times New Roman"/>
          <w:sz w:val="24"/>
        </w:rPr>
        <w:t xml:space="preserve"> : </w:t>
      </w:r>
      <w:r w:rsidRPr="00964F23">
        <w:rPr>
          <w:rFonts w:ascii="Times New Roman" w:hAnsi="Times New Roman" w:cs="Times New Roman"/>
          <w:sz w:val="24"/>
          <w:szCs w:val="24"/>
        </w:rPr>
        <w:t>Об установлении размера и порядка оплаты членских взносов.</w:t>
      </w:r>
    </w:p>
    <w:p w:rsidR="00B61043" w:rsidRPr="00964F23" w:rsidRDefault="00B61043" w:rsidP="00B61043">
      <w:pPr>
        <w:spacing w:line="264" w:lineRule="auto"/>
        <w:ind w:firstLine="426"/>
        <w:rPr>
          <w:spacing w:val="6"/>
          <w:sz w:val="24"/>
        </w:rPr>
      </w:pPr>
      <w:r w:rsidRPr="00964F23">
        <w:rPr>
          <w:rFonts w:ascii="Times New Roman" w:eastAsia="Times New Roman" w:hAnsi="Times New Roman" w:cs="Times New Roman"/>
          <w:spacing w:val="6"/>
          <w:sz w:val="24"/>
          <w:u w:val="single"/>
        </w:rPr>
        <w:t xml:space="preserve">Решили </w:t>
      </w:r>
      <w:r w:rsidRPr="00964F23">
        <w:rPr>
          <w:rFonts w:ascii="Times New Roman" w:eastAsia="Times New Roman" w:hAnsi="Times New Roman" w:cs="Times New Roman"/>
          <w:spacing w:val="6"/>
          <w:sz w:val="24"/>
        </w:rPr>
        <w:t>:</w:t>
      </w:r>
    </w:p>
    <w:p w:rsidR="0072638E" w:rsidRPr="00964F23" w:rsidRDefault="0072638E" w:rsidP="0072638E">
      <w:pPr>
        <w:spacing w:line="288" w:lineRule="auto"/>
        <w:ind w:firstLine="425"/>
        <w:rPr>
          <w:rFonts w:ascii="Times New Roman" w:eastAsia="Times New Roman" w:hAnsi="Times New Roman" w:cs="Times New Roman"/>
          <w:sz w:val="24"/>
        </w:rPr>
      </w:pPr>
      <w:r w:rsidRPr="00964F23">
        <w:rPr>
          <w:rFonts w:ascii="Times New Roman" w:eastAsia="Times New Roman" w:hAnsi="Times New Roman" w:cs="Times New Roman"/>
          <w:sz w:val="24"/>
        </w:rPr>
        <w:t xml:space="preserve">Сохранить на период </w:t>
      </w:r>
      <w:r w:rsidR="00B61043" w:rsidRPr="00964F23">
        <w:rPr>
          <w:rFonts w:ascii="Times New Roman" w:eastAsia="Times New Roman" w:hAnsi="Times New Roman" w:cs="Times New Roman"/>
          <w:sz w:val="24"/>
        </w:rPr>
        <w:t xml:space="preserve">с 1 января 2015 г. </w:t>
      </w:r>
      <w:r w:rsidRPr="00964F23">
        <w:rPr>
          <w:rFonts w:ascii="Times New Roman" w:eastAsia="Times New Roman" w:hAnsi="Times New Roman" w:cs="Times New Roman"/>
          <w:sz w:val="24"/>
        </w:rPr>
        <w:t xml:space="preserve">до 1 января 2016 года для членов </w:t>
      </w:r>
      <w:r w:rsidRPr="00964F23">
        <w:rPr>
          <w:rFonts w:ascii="Times New Roman" w:hAnsi="Times New Roman" w:cs="Times New Roman"/>
          <w:sz w:val="24"/>
        </w:rPr>
        <w:t xml:space="preserve">НП СРО МОСМО «Стройкорпорация», </w:t>
      </w:r>
      <w:r w:rsidRPr="00964F23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зарегистрированных (действующих) на территориях </w:t>
      </w:r>
      <w:r w:rsidRPr="00964F23">
        <w:rPr>
          <w:rFonts w:ascii="Times New Roman" w:hAnsi="Times New Roman" w:cs="Times New Roman"/>
          <w:sz w:val="24"/>
          <w:szCs w:val="24"/>
        </w:rPr>
        <w:t>Республики Крым и города федерального значения Севастополь, размеры взносов в ранее установленных размерах : годовой членский (регулярный) взнос в сумме 39000 рублей, вступительный (единовременный) взнос в сумме 500 рублей.</w:t>
      </w:r>
    </w:p>
    <w:p w:rsidR="0072638E" w:rsidRPr="00964F23" w:rsidRDefault="0072638E" w:rsidP="0072638E">
      <w:pPr>
        <w:spacing w:line="264" w:lineRule="auto"/>
        <w:ind w:firstLine="426"/>
        <w:rPr>
          <w:rFonts w:ascii="Times New Roman" w:eastAsia="Times New Roman" w:hAnsi="Times New Roman" w:cs="Times New Roman"/>
          <w:sz w:val="24"/>
        </w:rPr>
      </w:pPr>
      <w:r w:rsidRPr="00964F23">
        <w:rPr>
          <w:rFonts w:ascii="Times New Roman" w:hAnsi="Times New Roman" w:cs="Times New Roman"/>
          <w:spacing w:val="-6"/>
          <w:sz w:val="24"/>
          <w:szCs w:val="24"/>
        </w:rPr>
        <w:t>Голосовали: «ЗА» - 293,«ПРОТИВ» - нет, ВОЗДЕРЖАЛСЯ» - нет. Принято единогласно</w:t>
      </w:r>
      <w:r w:rsidRPr="00964F23">
        <w:rPr>
          <w:rFonts w:ascii="Times New Roman" w:hAnsi="Times New Roman" w:cs="Times New Roman"/>
          <w:sz w:val="24"/>
          <w:szCs w:val="24"/>
        </w:rPr>
        <w:t>.</w:t>
      </w:r>
      <w:r w:rsidRPr="00964F23">
        <w:rPr>
          <w:rFonts w:ascii="Times New Roman" w:eastAsia="Times New Roman" w:hAnsi="Times New Roman" w:cs="Times New Roman"/>
          <w:sz w:val="24"/>
        </w:rPr>
        <w:t xml:space="preserve">   </w:t>
      </w:r>
    </w:p>
    <w:p w:rsidR="0072638E" w:rsidRPr="00964F23" w:rsidRDefault="0072638E" w:rsidP="0072638E">
      <w:pPr>
        <w:spacing w:line="264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eastAsia="Times New Roman" w:hAnsi="Times New Roman" w:cs="Times New Roman"/>
          <w:sz w:val="24"/>
          <w:u w:val="single"/>
        </w:rPr>
        <w:lastRenderedPageBreak/>
        <w:t>Вопрос № 12 повестки дня</w:t>
      </w:r>
      <w:r w:rsidRPr="00964F23">
        <w:rPr>
          <w:rFonts w:ascii="Times New Roman" w:eastAsia="Times New Roman" w:hAnsi="Times New Roman" w:cs="Times New Roman"/>
          <w:sz w:val="24"/>
        </w:rPr>
        <w:t xml:space="preserve"> : </w:t>
      </w:r>
      <w:r w:rsidRPr="00964F23">
        <w:rPr>
          <w:rFonts w:ascii="Times New Roman" w:hAnsi="Times New Roman"/>
          <w:sz w:val="24"/>
          <w:szCs w:val="24"/>
        </w:rPr>
        <w:t xml:space="preserve">Исключение из членов </w:t>
      </w:r>
      <w:r w:rsidRPr="00964F23">
        <w:rPr>
          <w:rFonts w:ascii="Times New Roman" w:hAnsi="Times New Roman" w:cs="Times New Roman"/>
          <w:spacing w:val="-4"/>
          <w:sz w:val="24"/>
          <w:szCs w:val="24"/>
        </w:rPr>
        <w:t>НП СРО МОСМО «Стройкорпорация»</w:t>
      </w:r>
      <w:r w:rsidRPr="00964F23">
        <w:rPr>
          <w:rFonts w:ascii="Times New Roman" w:hAnsi="Times New Roman" w:cs="Times New Roman"/>
          <w:sz w:val="24"/>
          <w:szCs w:val="24"/>
        </w:rPr>
        <w:t>.</w:t>
      </w:r>
    </w:p>
    <w:p w:rsidR="0072638E" w:rsidRPr="00964F23" w:rsidRDefault="00F0759F" w:rsidP="0072638E">
      <w:pPr>
        <w:spacing w:line="264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eastAsia="Times New Roman" w:hAnsi="Times New Roman" w:cs="Times New Roman"/>
          <w:spacing w:val="6"/>
          <w:sz w:val="24"/>
          <w:u w:val="single"/>
        </w:rPr>
        <w:t xml:space="preserve">Решили </w:t>
      </w:r>
      <w:r w:rsidRPr="00964F23">
        <w:rPr>
          <w:rFonts w:ascii="Times New Roman" w:eastAsia="Times New Roman" w:hAnsi="Times New Roman" w:cs="Times New Roman"/>
          <w:spacing w:val="6"/>
          <w:sz w:val="24"/>
        </w:rPr>
        <w:t>:</w:t>
      </w:r>
    </w:p>
    <w:p w:rsidR="0072638E" w:rsidRPr="00964F23" w:rsidRDefault="0072638E" w:rsidP="0072638E">
      <w:pPr>
        <w:pStyle w:val="a7"/>
        <w:ind w:left="0" w:firstLine="425"/>
        <w:rPr>
          <w:sz w:val="24"/>
          <w:szCs w:val="24"/>
        </w:rPr>
      </w:pPr>
      <w:r w:rsidRPr="00964F23">
        <w:rPr>
          <w:sz w:val="24"/>
          <w:szCs w:val="24"/>
        </w:rPr>
        <w:t>На основании п.3 ч.2 ст. 55.7, ч.3 ст. 55.7 Градостроительного кодекса Российской Федерации (неоднократная неуплата в течение одного года или несвоевременная уплата в течение одного года членских взносов) исключить из членов НП СРО МОСМО «Стройкорпорация» юридические лица:</w:t>
      </w:r>
    </w:p>
    <w:p w:rsidR="0072638E" w:rsidRPr="00964F23" w:rsidRDefault="0072638E" w:rsidP="0072638E">
      <w:pPr>
        <w:pStyle w:val="a7"/>
        <w:ind w:left="0" w:firstLine="426"/>
        <w:rPr>
          <w:bCs/>
          <w:sz w:val="24"/>
          <w:szCs w:val="24"/>
        </w:rPr>
      </w:pPr>
      <w:r w:rsidRPr="00964F23">
        <w:rPr>
          <w:bCs/>
          <w:sz w:val="24"/>
          <w:szCs w:val="24"/>
        </w:rPr>
        <w:t>общество с ограниченной ответственностью «Пром Строй Инвест» (ОГРН 1035002951389);</w:t>
      </w:r>
    </w:p>
    <w:p w:rsidR="0072638E" w:rsidRPr="00964F23" w:rsidRDefault="0072638E" w:rsidP="0072638E">
      <w:pPr>
        <w:pStyle w:val="a7"/>
        <w:ind w:left="0" w:firstLine="426"/>
        <w:rPr>
          <w:bCs/>
          <w:sz w:val="24"/>
          <w:szCs w:val="24"/>
        </w:rPr>
      </w:pPr>
      <w:r w:rsidRPr="00964F23">
        <w:rPr>
          <w:bCs/>
          <w:sz w:val="24"/>
          <w:szCs w:val="24"/>
        </w:rPr>
        <w:t>закрытое акционерное общество «Научно-производственная фирма ЭЛИНВЕСТ» (ОГРН 1037739387861);</w:t>
      </w:r>
    </w:p>
    <w:p w:rsidR="0072638E" w:rsidRPr="00964F23" w:rsidRDefault="0072638E" w:rsidP="0072638E">
      <w:pPr>
        <w:pStyle w:val="a7"/>
        <w:ind w:left="0" w:firstLine="426"/>
        <w:rPr>
          <w:sz w:val="24"/>
          <w:szCs w:val="24"/>
        </w:rPr>
      </w:pPr>
      <w:r w:rsidRPr="00964F23">
        <w:rPr>
          <w:bCs/>
          <w:sz w:val="24"/>
          <w:szCs w:val="24"/>
        </w:rPr>
        <w:t>общество с ограниченной ответственностью «Трудовые резервы К» (ОГРН 1023405176002);</w:t>
      </w:r>
    </w:p>
    <w:p w:rsidR="0072638E" w:rsidRPr="00964F23" w:rsidRDefault="0072638E" w:rsidP="0072638E">
      <w:pPr>
        <w:pStyle w:val="a7"/>
        <w:ind w:left="0" w:firstLine="426"/>
        <w:rPr>
          <w:bCs/>
          <w:sz w:val="24"/>
          <w:szCs w:val="24"/>
        </w:rPr>
      </w:pPr>
      <w:r w:rsidRPr="00964F23">
        <w:rPr>
          <w:bCs/>
          <w:sz w:val="24"/>
          <w:szCs w:val="24"/>
        </w:rPr>
        <w:t>общество с ограниченной ответственностью «БКТП Сервис» (ОГРН 1097746601226);</w:t>
      </w:r>
    </w:p>
    <w:p w:rsidR="0072638E" w:rsidRPr="00964F23" w:rsidRDefault="0072638E" w:rsidP="0072638E">
      <w:pPr>
        <w:pStyle w:val="a7"/>
        <w:ind w:left="0" w:firstLine="426"/>
        <w:rPr>
          <w:bCs/>
          <w:sz w:val="24"/>
          <w:szCs w:val="24"/>
        </w:rPr>
      </w:pPr>
      <w:r w:rsidRPr="00964F23">
        <w:rPr>
          <w:bCs/>
          <w:sz w:val="24"/>
          <w:szCs w:val="24"/>
        </w:rPr>
        <w:t xml:space="preserve">общество с ограниченной ответственностью СТРОИТЕЛЬНАЯ КОМПАНИЯ «ПОЛИТЕХ» (ОГРН 1133668046930); </w:t>
      </w:r>
    </w:p>
    <w:p w:rsidR="0072638E" w:rsidRPr="00964F23" w:rsidRDefault="0072638E" w:rsidP="0072638E">
      <w:pPr>
        <w:pStyle w:val="a7"/>
        <w:ind w:left="0" w:firstLine="426"/>
        <w:rPr>
          <w:bCs/>
          <w:sz w:val="24"/>
          <w:szCs w:val="24"/>
        </w:rPr>
      </w:pPr>
      <w:r w:rsidRPr="00964F23">
        <w:rPr>
          <w:bCs/>
          <w:sz w:val="24"/>
          <w:szCs w:val="24"/>
        </w:rPr>
        <w:t xml:space="preserve">общество с ограниченной ответственностью «Прогресс-строй» (ОГРН 1087746440430); </w:t>
      </w:r>
    </w:p>
    <w:p w:rsidR="0072638E" w:rsidRPr="00964F23" w:rsidRDefault="0072638E" w:rsidP="0072638E">
      <w:pPr>
        <w:pStyle w:val="a7"/>
        <w:ind w:left="0" w:firstLine="426"/>
        <w:rPr>
          <w:bCs/>
          <w:sz w:val="24"/>
          <w:szCs w:val="24"/>
        </w:rPr>
      </w:pPr>
      <w:r w:rsidRPr="00964F23">
        <w:rPr>
          <w:bCs/>
          <w:sz w:val="24"/>
          <w:szCs w:val="24"/>
        </w:rPr>
        <w:t>общество с ограниченной ответственностью «Научно-производственная фирма «ЭкоТех-XXI» (ОГРН 1057747206164).</w:t>
      </w:r>
    </w:p>
    <w:p w:rsidR="0072638E" w:rsidRPr="00964F23" w:rsidRDefault="0072638E" w:rsidP="0072638E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71AC3" w:rsidRPr="00964F23" w:rsidRDefault="00471AC3" w:rsidP="0072638E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67E1B" w:rsidRPr="00964F23" w:rsidRDefault="00567E1B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C0623" w:rsidRPr="00964F23" w:rsidRDefault="00EC0623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hAnsi="Times New Roman" w:cs="Times New Roman"/>
          <w:sz w:val="24"/>
          <w:szCs w:val="24"/>
        </w:rPr>
        <w:t xml:space="preserve">Председатель  Общего собрания                                                         </w:t>
      </w:r>
      <w:r w:rsidR="004B014D" w:rsidRPr="00964F23">
        <w:rPr>
          <w:rFonts w:ascii="Times New Roman" w:hAnsi="Times New Roman" w:cs="Times New Roman"/>
          <w:sz w:val="24"/>
          <w:szCs w:val="24"/>
        </w:rPr>
        <w:t>М.М.</w:t>
      </w:r>
      <w:r w:rsidRPr="00964F23">
        <w:rPr>
          <w:rFonts w:ascii="Times New Roman" w:hAnsi="Times New Roman" w:cs="Times New Roman"/>
          <w:sz w:val="24"/>
          <w:szCs w:val="24"/>
        </w:rPr>
        <w:t xml:space="preserve">Бондаренко </w:t>
      </w:r>
    </w:p>
    <w:p w:rsidR="000B74F4" w:rsidRPr="00964F23" w:rsidRDefault="000B74F4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71AC3" w:rsidRPr="00964F23" w:rsidRDefault="00471AC3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B6FAF" w:rsidRPr="00964F23" w:rsidRDefault="00EC0623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64F23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A5A01" w:rsidRPr="00964F23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964F23">
        <w:rPr>
          <w:rFonts w:ascii="Times New Roman" w:hAnsi="Times New Roman" w:cs="Times New Roman"/>
          <w:sz w:val="24"/>
          <w:szCs w:val="24"/>
        </w:rPr>
        <w:t xml:space="preserve">собрания                                               </w:t>
      </w:r>
      <w:r w:rsidR="00FF7986" w:rsidRPr="00964F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4F23">
        <w:rPr>
          <w:rFonts w:ascii="Times New Roman" w:hAnsi="Times New Roman" w:cs="Times New Roman"/>
          <w:sz w:val="24"/>
          <w:szCs w:val="24"/>
        </w:rPr>
        <w:t xml:space="preserve">  </w:t>
      </w:r>
      <w:r w:rsidR="00471AC3" w:rsidRPr="00964F23">
        <w:rPr>
          <w:rFonts w:ascii="Times New Roman" w:hAnsi="Times New Roman" w:cs="Times New Roman"/>
          <w:sz w:val="24"/>
          <w:szCs w:val="24"/>
        </w:rPr>
        <w:t>К.</w:t>
      </w:r>
      <w:r w:rsidR="004B014D" w:rsidRPr="00964F23">
        <w:rPr>
          <w:rFonts w:ascii="Times New Roman" w:hAnsi="Times New Roman" w:cs="Times New Roman"/>
          <w:sz w:val="24"/>
          <w:szCs w:val="24"/>
        </w:rPr>
        <w:t>В.</w:t>
      </w:r>
      <w:r w:rsidR="00471AC3" w:rsidRPr="00964F23">
        <w:rPr>
          <w:rFonts w:ascii="Times New Roman" w:hAnsi="Times New Roman" w:cs="Times New Roman"/>
          <w:sz w:val="24"/>
          <w:szCs w:val="24"/>
        </w:rPr>
        <w:t>Кисиль</w:t>
      </w:r>
      <w:r w:rsidR="00FF7986" w:rsidRPr="00964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EDB" w:rsidRPr="00964F23" w:rsidRDefault="00403EDB" w:rsidP="00C218F0">
      <w:pPr>
        <w:spacing w:line="288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403EDB" w:rsidRPr="00964F23" w:rsidRDefault="00403EDB" w:rsidP="00403EDB">
      <w:pPr>
        <w:spacing w:line="264" w:lineRule="auto"/>
        <w:ind w:firstLine="426"/>
        <w:rPr>
          <w:rFonts w:ascii="Times New Roman" w:eastAsia="Times New Roman" w:hAnsi="Times New Roman" w:cs="Times New Roman"/>
          <w:sz w:val="24"/>
          <w:u w:val="single"/>
        </w:rPr>
      </w:pPr>
    </w:p>
    <w:p w:rsidR="00403EDB" w:rsidRPr="00964F23" w:rsidRDefault="00403EDB" w:rsidP="00403EDB">
      <w:pPr>
        <w:spacing w:line="264" w:lineRule="auto"/>
        <w:ind w:firstLine="425"/>
        <w:rPr>
          <w:rFonts w:ascii="Times New Roman" w:eastAsia="Times New Roman" w:hAnsi="Times New Roman" w:cs="Times New Roman"/>
          <w:sz w:val="24"/>
          <w:u w:val="single"/>
        </w:rPr>
      </w:pPr>
    </w:p>
    <w:p w:rsidR="00403EDB" w:rsidRPr="00964F23" w:rsidRDefault="00403EDB" w:rsidP="00403EDB">
      <w:pPr>
        <w:spacing w:line="264" w:lineRule="auto"/>
        <w:ind w:firstLine="426"/>
        <w:rPr>
          <w:rFonts w:ascii="Times New Roman" w:eastAsia="Times New Roman" w:hAnsi="Times New Roman" w:cs="Times New Roman"/>
          <w:sz w:val="24"/>
        </w:rPr>
      </w:pPr>
    </w:p>
    <w:p w:rsidR="00403EDB" w:rsidRPr="00964F23" w:rsidRDefault="00403EDB" w:rsidP="00403EDB">
      <w:pPr>
        <w:spacing w:line="264" w:lineRule="auto"/>
        <w:ind w:firstLine="426"/>
        <w:rPr>
          <w:rFonts w:ascii="Times New Roman" w:eastAsia="Times New Roman" w:hAnsi="Times New Roman" w:cs="Times New Roman"/>
          <w:sz w:val="24"/>
          <w:u w:val="single"/>
        </w:rPr>
      </w:pPr>
    </w:p>
    <w:sectPr w:rsidR="00403EDB" w:rsidRPr="00964F23" w:rsidSect="00BC1F8E">
      <w:headerReference w:type="default" r:id="rId8"/>
      <w:footerReference w:type="default" r:id="rId9"/>
      <w:pgSz w:w="11906" w:h="16838"/>
      <w:pgMar w:top="886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EC2" w:rsidRDefault="00233EC2" w:rsidP="00770F5F">
      <w:pPr>
        <w:spacing w:line="240" w:lineRule="auto"/>
      </w:pPr>
      <w:r>
        <w:separator/>
      </w:r>
    </w:p>
  </w:endnote>
  <w:endnote w:type="continuationSeparator" w:id="1">
    <w:p w:rsidR="00233EC2" w:rsidRDefault="00233EC2" w:rsidP="00770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9E6" w:rsidRDefault="00EB1F16">
    <w:pPr>
      <w:pStyle w:val="a5"/>
      <w:jc w:val="right"/>
    </w:pPr>
    <w:fldSimple w:instr=" PAGE   \* MERGEFORMAT ">
      <w:r w:rsidR="00F809B8">
        <w:rPr>
          <w:noProof/>
        </w:rPr>
        <w:t>1</w:t>
      </w:r>
    </w:fldSimple>
  </w:p>
  <w:p w:rsidR="000409E6" w:rsidRDefault="000409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EC2" w:rsidRDefault="00233EC2" w:rsidP="00770F5F">
      <w:pPr>
        <w:spacing w:line="240" w:lineRule="auto"/>
      </w:pPr>
      <w:r>
        <w:separator/>
      </w:r>
    </w:p>
  </w:footnote>
  <w:footnote w:type="continuationSeparator" w:id="1">
    <w:p w:rsidR="00233EC2" w:rsidRDefault="00233EC2" w:rsidP="00770F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9E6" w:rsidRDefault="000409E6" w:rsidP="00BC1F8E">
    <w:pPr>
      <w:pStyle w:val="a3"/>
      <w:jc w:val="center"/>
      <w:rPr>
        <w:rFonts w:ascii="Times New Roman" w:hAnsi="Times New Roman"/>
        <w:i/>
        <w:sz w:val="24"/>
        <w:szCs w:val="24"/>
      </w:rPr>
    </w:pPr>
    <w:r w:rsidRPr="00BC1F8E">
      <w:rPr>
        <w:rFonts w:ascii="Times New Roman" w:hAnsi="Times New Roman"/>
        <w:i/>
      </w:rPr>
      <w:t>Некоммерческое партнерство  Саморегулируемая организация «Межрегиональное объединение строительных и монтажных организаций «Стройкорпорация»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A2D"/>
    <w:multiLevelType w:val="hybridMultilevel"/>
    <w:tmpl w:val="E0800B4A"/>
    <w:lvl w:ilvl="0" w:tplc="C512E2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8516CF"/>
    <w:multiLevelType w:val="hybridMultilevel"/>
    <w:tmpl w:val="695A3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80177"/>
    <w:multiLevelType w:val="hybridMultilevel"/>
    <w:tmpl w:val="B14883BA"/>
    <w:lvl w:ilvl="0" w:tplc="2910B4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3EFD"/>
    <w:multiLevelType w:val="hybridMultilevel"/>
    <w:tmpl w:val="9D728720"/>
    <w:lvl w:ilvl="0" w:tplc="E5208206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52B32"/>
    <w:multiLevelType w:val="hybridMultilevel"/>
    <w:tmpl w:val="BA40B01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53863C6"/>
    <w:multiLevelType w:val="hybridMultilevel"/>
    <w:tmpl w:val="51A6A4DE"/>
    <w:lvl w:ilvl="0" w:tplc="0419000F">
      <w:start w:val="1"/>
      <w:numFmt w:val="decimal"/>
      <w:lvlText w:val="%1."/>
      <w:lvlJc w:val="left"/>
      <w:pPr>
        <w:ind w:left="1145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5820664"/>
    <w:multiLevelType w:val="hybridMultilevel"/>
    <w:tmpl w:val="CDAAA5C4"/>
    <w:lvl w:ilvl="0" w:tplc="B6A8DF26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26895"/>
    <w:multiLevelType w:val="hybridMultilevel"/>
    <w:tmpl w:val="D004B39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FC059B5"/>
    <w:multiLevelType w:val="hybridMultilevel"/>
    <w:tmpl w:val="9124A27A"/>
    <w:lvl w:ilvl="0" w:tplc="2730E84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66FBD"/>
    <w:multiLevelType w:val="hybridMultilevel"/>
    <w:tmpl w:val="078CF2F8"/>
    <w:lvl w:ilvl="0" w:tplc="2910B4B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0F05762"/>
    <w:multiLevelType w:val="hybridMultilevel"/>
    <w:tmpl w:val="148EE5A0"/>
    <w:lvl w:ilvl="0" w:tplc="A15837FC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6774AA7"/>
    <w:multiLevelType w:val="hybridMultilevel"/>
    <w:tmpl w:val="59DC9E3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C4D4239"/>
    <w:multiLevelType w:val="hybridMultilevel"/>
    <w:tmpl w:val="A0E4B1B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0FE42CC"/>
    <w:multiLevelType w:val="hybridMultilevel"/>
    <w:tmpl w:val="0046BFEA"/>
    <w:lvl w:ilvl="0" w:tplc="7E588C4E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2897531"/>
    <w:multiLevelType w:val="hybridMultilevel"/>
    <w:tmpl w:val="6694C20E"/>
    <w:lvl w:ilvl="0" w:tplc="2730E84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50C585F"/>
    <w:multiLevelType w:val="hybridMultilevel"/>
    <w:tmpl w:val="EFC02360"/>
    <w:lvl w:ilvl="0" w:tplc="6EECC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D41BD"/>
    <w:multiLevelType w:val="hybridMultilevel"/>
    <w:tmpl w:val="4D760F8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EFE20D8"/>
    <w:multiLevelType w:val="hybridMultilevel"/>
    <w:tmpl w:val="7C0C6C1E"/>
    <w:lvl w:ilvl="0" w:tplc="9E12BDF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1"/>
  </w:num>
  <w:num w:numId="5">
    <w:abstractNumId w:val="16"/>
  </w:num>
  <w:num w:numId="6">
    <w:abstractNumId w:val="7"/>
  </w:num>
  <w:num w:numId="7">
    <w:abstractNumId w:val="13"/>
  </w:num>
  <w:num w:numId="8">
    <w:abstractNumId w:val="8"/>
  </w:num>
  <w:num w:numId="9">
    <w:abstractNumId w:val="14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 w:numId="14">
    <w:abstractNumId w:val="15"/>
  </w:num>
  <w:num w:numId="15">
    <w:abstractNumId w:val="10"/>
  </w:num>
  <w:num w:numId="16">
    <w:abstractNumId w:val="1"/>
  </w:num>
  <w:num w:numId="17">
    <w:abstractNumId w:val="6"/>
  </w:num>
  <w:num w:numId="18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0623"/>
    <w:rsid w:val="00004E95"/>
    <w:rsid w:val="00010AFB"/>
    <w:rsid w:val="000156F8"/>
    <w:rsid w:val="0001638E"/>
    <w:rsid w:val="0002010D"/>
    <w:rsid w:val="00022825"/>
    <w:rsid w:val="00024720"/>
    <w:rsid w:val="00026AB2"/>
    <w:rsid w:val="000307FE"/>
    <w:rsid w:val="000409E6"/>
    <w:rsid w:val="000416BC"/>
    <w:rsid w:val="00046A51"/>
    <w:rsid w:val="00057086"/>
    <w:rsid w:val="000608B2"/>
    <w:rsid w:val="00061760"/>
    <w:rsid w:val="00062CD1"/>
    <w:rsid w:val="00064EDE"/>
    <w:rsid w:val="000759DA"/>
    <w:rsid w:val="00081BB3"/>
    <w:rsid w:val="000823C8"/>
    <w:rsid w:val="00086AD6"/>
    <w:rsid w:val="000923E9"/>
    <w:rsid w:val="00095208"/>
    <w:rsid w:val="000A0EF6"/>
    <w:rsid w:val="000A6180"/>
    <w:rsid w:val="000B74F4"/>
    <w:rsid w:val="000C1297"/>
    <w:rsid w:val="000C4F91"/>
    <w:rsid w:val="000C7A94"/>
    <w:rsid w:val="000F5D0C"/>
    <w:rsid w:val="000F6CC5"/>
    <w:rsid w:val="00107FC8"/>
    <w:rsid w:val="001211C9"/>
    <w:rsid w:val="00122F44"/>
    <w:rsid w:val="001311F2"/>
    <w:rsid w:val="00143101"/>
    <w:rsid w:val="00143C71"/>
    <w:rsid w:val="001454C5"/>
    <w:rsid w:val="00146481"/>
    <w:rsid w:val="001469C2"/>
    <w:rsid w:val="00173A1A"/>
    <w:rsid w:val="00180585"/>
    <w:rsid w:val="001811EA"/>
    <w:rsid w:val="001968BE"/>
    <w:rsid w:val="001A24E4"/>
    <w:rsid w:val="001C2851"/>
    <w:rsid w:val="001C45C8"/>
    <w:rsid w:val="001C5102"/>
    <w:rsid w:val="001E7CAE"/>
    <w:rsid w:val="00233EC2"/>
    <w:rsid w:val="0023503C"/>
    <w:rsid w:val="002423B1"/>
    <w:rsid w:val="00250011"/>
    <w:rsid w:val="002572A3"/>
    <w:rsid w:val="002900F8"/>
    <w:rsid w:val="00293B30"/>
    <w:rsid w:val="002965CD"/>
    <w:rsid w:val="002A5C51"/>
    <w:rsid w:val="002B46F0"/>
    <w:rsid w:val="002C54D9"/>
    <w:rsid w:val="002D7FCF"/>
    <w:rsid w:val="002E0432"/>
    <w:rsid w:val="002E2994"/>
    <w:rsid w:val="002F421A"/>
    <w:rsid w:val="003047D0"/>
    <w:rsid w:val="003138E7"/>
    <w:rsid w:val="003200E1"/>
    <w:rsid w:val="00321B0A"/>
    <w:rsid w:val="00325529"/>
    <w:rsid w:val="0032669D"/>
    <w:rsid w:val="00344590"/>
    <w:rsid w:val="003451DC"/>
    <w:rsid w:val="00346541"/>
    <w:rsid w:val="00350EFF"/>
    <w:rsid w:val="0035604D"/>
    <w:rsid w:val="00361D83"/>
    <w:rsid w:val="00372912"/>
    <w:rsid w:val="00387543"/>
    <w:rsid w:val="003A01D0"/>
    <w:rsid w:val="003A5A01"/>
    <w:rsid w:val="003B5590"/>
    <w:rsid w:val="003C0566"/>
    <w:rsid w:val="003C440A"/>
    <w:rsid w:val="003C51EB"/>
    <w:rsid w:val="00403EDB"/>
    <w:rsid w:val="0041092B"/>
    <w:rsid w:val="00422E81"/>
    <w:rsid w:val="004337B0"/>
    <w:rsid w:val="00436C21"/>
    <w:rsid w:val="00446873"/>
    <w:rsid w:val="00446A7D"/>
    <w:rsid w:val="00451626"/>
    <w:rsid w:val="0045651B"/>
    <w:rsid w:val="00461E2C"/>
    <w:rsid w:val="004636A4"/>
    <w:rsid w:val="00471AC3"/>
    <w:rsid w:val="00483FA1"/>
    <w:rsid w:val="00490B62"/>
    <w:rsid w:val="0049349D"/>
    <w:rsid w:val="004A3130"/>
    <w:rsid w:val="004B014D"/>
    <w:rsid w:val="004B0F82"/>
    <w:rsid w:val="004B6FAF"/>
    <w:rsid w:val="004B7932"/>
    <w:rsid w:val="004E2AFF"/>
    <w:rsid w:val="004E48FF"/>
    <w:rsid w:val="004E5140"/>
    <w:rsid w:val="004E5B16"/>
    <w:rsid w:val="004F458B"/>
    <w:rsid w:val="005116E9"/>
    <w:rsid w:val="00511F56"/>
    <w:rsid w:val="00515936"/>
    <w:rsid w:val="005165A0"/>
    <w:rsid w:val="00524722"/>
    <w:rsid w:val="0052749D"/>
    <w:rsid w:val="0053773A"/>
    <w:rsid w:val="00541B90"/>
    <w:rsid w:val="005435AA"/>
    <w:rsid w:val="005439F6"/>
    <w:rsid w:val="005523DC"/>
    <w:rsid w:val="00563B58"/>
    <w:rsid w:val="00567E1B"/>
    <w:rsid w:val="00577C34"/>
    <w:rsid w:val="00584E69"/>
    <w:rsid w:val="005959C9"/>
    <w:rsid w:val="005B0356"/>
    <w:rsid w:val="005B3A19"/>
    <w:rsid w:val="005B58CE"/>
    <w:rsid w:val="005C327D"/>
    <w:rsid w:val="005D342A"/>
    <w:rsid w:val="005D34D1"/>
    <w:rsid w:val="005D63B9"/>
    <w:rsid w:val="005E4277"/>
    <w:rsid w:val="005F0083"/>
    <w:rsid w:val="00601733"/>
    <w:rsid w:val="0061145A"/>
    <w:rsid w:val="00611656"/>
    <w:rsid w:val="00622815"/>
    <w:rsid w:val="00624143"/>
    <w:rsid w:val="00637DFC"/>
    <w:rsid w:val="00644AD3"/>
    <w:rsid w:val="0065765B"/>
    <w:rsid w:val="006577D7"/>
    <w:rsid w:val="0066174A"/>
    <w:rsid w:val="00671824"/>
    <w:rsid w:val="00673DF5"/>
    <w:rsid w:val="00682345"/>
    <w:rsid w:val="006869DB"/>
    <w:rsid w:val="00687416"/>
    <w:rsid w:val="006917D8"/>
    <w:rsid w:val="0069684C"/>
    <w:rsid w:val="006B49A9"/>
    <w:rsid w:val="006C38B1"/>
    <w:rsid w:val="006D21EE"/>
    <w:rsid w:val="006E47EB"/>
    <w:rsid w:val="006F7B54"/>
    <w:rsid w:val="00707EB1"/>
    <w:rsid w:val="00716AC6"/>
    <w:rsid w:val="0072638E"/>
    <w:rsid w:val="007272E3"/>
    <w:rsid w:val="00730BF2"/>
    <w:rsid w:val="00732E74"/>
    <w:rsid w:val="00741C01"/>
    <w:rsid w:val="00744C89"/>
    <w:rsid w:val="00750B69"/>
    <w:rsid w:val="0076628E"/>
    <w:rsid w:val="00770F5F"/>
    <w:rsid w:val="00772C36"/>
    <w:rsid w:val="00791BD1"/>
    <w:rsid w:val="00795C76"/>
    <w:rsid w:val="00797A35"/>
    <w:rsid w:val="007C252D"/>
    <w:rsid w:val="007D24EB"/>
    <w:rsid w:val="007D33AD"/>
    <w:rsid w:val="007D3477"/>
    <w:rsid w:val="007D6110"/>
    <w:rsid w:val="007E01D8"/>
    <w:rsid w:val="007E0BB0"/>
    <w:rsid w:val="007E65E7"/>
    <w:rsid w:val="007F099D"/>
    <w:rsid w:val="007F22CE"/>
    <w:rsid w:val="007F4405"/>
    <w:rsid w:val="00802CB1"/>
    <w:rsid w:val="008047ED"/>
    <w:rsid w:val="00805149"/>
    <w:rsid w:val="00806D76"/>
    <w:rsid w:val="00812F42"/>
    <w:rsid w:val="00822189"/>
    <w:rsid w:val="008221B4"/>
    <w:rsid w:val="00824ABB"/>
    <w:rsid w:val="00843143"/>
    <w:rsid w:val="00844340"/>
    <w:rsid w:val="008571EB"/>
    <w:rsid w:val="00871FDF"/>
    <w:rsid w:val="008730E0"/>
    <w:rsid w:val="00875F60"/>
    <w:rsid w:val="008812CD"/>
    <w:rsid w:val="0089757F"/>
    <w:rsid w:val="008B09D0"/>
    <w:rsid w:val="008B288D"/>
    <w:rsid w:val="008C02EB"/>
    <w:rsid w:val="008D1939"/>
    <w:rsid w:val="008E6C30"/>
    <w:rsid w:val="0090468C"/>
    <w:rsid w:val="009117D7"/>
    <w:rsid w:val="009156AB"/>
    <w:rsid w:val="009158E4"/>
    <w:rsid w:val="00922967"/>
    <w:rsid w:val="009229DD"/>
    <w:rsid w:val="009269C2"/>
    <w:rsid w:val="00927FFC"/>
    <w:rsid w:val="0093180B"/>
    <w:rsid w:val="00941E13"/>
    <w:rsid w:val="00942EEF"/>
    <w:rsid w:val="00943333"/>
    <w:rsid w:val="009470C6"/>
    <w:rsid w:val="00951CC0"/>
    <w:rsid w:val="00964F23"/>
    <w:rsid w:val="009750CB"/>
    <w:rsid w:val="009754EB"/>
    <w:rsid w:val="00985115"/>
    <w:rsid w:val="00985508"/>
    <w:rsid w:val="009A6D6D"/>
    <w:rsid w:val="009C06ED"/>
    <w:rsid w:val="009C783B"/>
    <w:rsid w:val="009D1747"/>
    <w:rsid w:val="009E1BD7"/>
    <w:rsid w:val="00A06B48"/>
    <w:rsid w:val="00A10029"/>
    <w:rsid w:val="00A21B53"/>
    <w:rsid w:val="00A26BB4"/>
    <w:rsid w:val="00A35772"/>
    <w:rsid w:val="00A43171"/>
    <w:rsid w:val="00A439AF"/>
    <w:rsid w:val="00A92AD1"/>
    <w:rsid w:val="00A960C1"/>
    <w:rsid w:val="00A975F3"/>
    <w:rsid w:val="00AA0A39"/>
    <w:rsid w:val="00AC0B86"/>
    <w:rsid w:val="00AC3C22"/>
    <w:rsid w:val="00AC44E4"/>
    <w:rsid w:val="00B16DF5"/>
    <w:rsid w:val="00B23C0F"/>
    <w:rsid w:val="00B40D40"/>
    <w:rsid w:val="00B45F06"/>
    <w:rsid w:val="00B46C59"/>
    <w:rsid w:val="00B61043"/>
    <w:rsid w:val="00B7595C"/>
    <w:rsid w:val="00B83666"/>
    <w:rsid w:val="00B92889"/>
    <w:rsid w:val="00B96132"/>
    <w:rsid w:val="00BA02A2"/>
    <w:rsid w:val="00BB5419"/>
    <w:rsid w:val="00BB7C5C"/>
    <w:rsid w:val="00BB7ED4"/>
    <w:rsid w:val="00BC1F8E"/>
    <w:rsid w:val="00BC2FE7"/>
    <w:rsid w:val="00BC48CB"/>
    <w:rsid w:val="00BD139C"/>
    <w:rsid w:val="00BD504E"/>
    <w:rsid w:val="00BE7596"/>
    <w:rsid w:val="00C00022"/>
    <w:rsid w:val="00C01CD3"/>
    <w:rsid w:val="00C06493"/>
    <w:rsid w:val="00C218F0"/>
    <w:rsid w:val="00C251CD"/>
    <w:rsid w:val="00C37A96"/>
    <w:rsid w:val="00C438C8"/>
    <w:rsid w:val="00C54159"/>
    <w:rsid w:val="00C56BB4"/>
    <w:rsid w:val="00C62643"/>
    <w:rsid w:val="00C70F54"/>
    <w:rsid w:val="00C91C6F"/>
    <w:rsid w:val="00C92A3B"/>
    <w:rsid w:val="00CA0961"/>
    <w:rsid w:val="00CA3E54"/>
    <w:rsid w:val="00CB165B"/>
    <w:rsid w:val="00CD4E22"/>
    <w:rsid w:val="00CF3CF7"/>
    <w:rsid w:val="00CF5CEE"/>
    <w:rsid w:val="00D14BE8"/>
    <w:rsid w:val="00D167F6"/>
    <w:rsid w:val="00D21C4B"/>
    <w:rsid w:val="00D31707"/>
    <w:rsid w:val="00D32D76"/>
    <w:rsid w:val="00D41571"/>
    <w:rsid w:val="00D504B5"/>
    <w:rsid w:val="00D537C6"/>
    <w:rsid w:val="00D54E8F"/>
    <w:rsid w:val="00D73602"/>
    <w:rsid w:val="00D7660E"/>
    <w:rsid w:val="00DC1105"/>
    <w:rsid w:val="00DC1759"/>
    <w:rsid w:val="00DD624E"/>
    <w:rsid w:val="00DD68FB"/>
    <w:rsid w:val="00DD7C41"/>
    <w:rsid w:val="00DF52D6"/>
    <w:rsid w:val="00E060FB"/>
    <w:rsid w:val="00E1293D"/>
    <w:rsid w:val="00E1569C"/>
    <w:rsid w:val="00E37EAE"/>
    <w:rsid w:val="00E4203C"/>
    <w:rsid w:val="00E4495F"/>
    <w:rsid w:val="00E47125"/>
    <w:rsid w:val="00E51478"/>
    <w:rsid w:val="00E51E50"/>
    <w:rsid w:val="00E671F1"/>
    <w:rsid w:val="00E74399"/>
    <w:rsid w:val="00E75F33"/>
    <w:rsid w:val="00E90365"/>
    <w:rsid w:val="00E93D3B"/>
    <w:rsid w:val="00E941D4"/>
    <w:rsid w:val="00E94B6E"/>
    <w:rsid w:val="00EB1F16"/>
    <w:rsid w:val="00EC0623"/>
    <w:rsid w:val="00EC2FD4"/>
    <w:rsid w:val="00EC3397"/>
    <w:rsid w:val="00EC5F36"/>
    <w:rsid w:val="00ED180A"/>
    <w:rsid w:val="00ED3EDC"/>
    <w:rsid w:val="00EE0968"/>
    <w:rsid w:val="00EE5229"/>
    <w:rsid w:val="00EF43F8"/>
    <w:rsid w:val="00F03FA7"/>
    <w:rsid w:val="00F0759F"/>
    <w:rsid w:val="00F1430B"/>
    <w:rsid w:val="00F175BB"/>
    <w:rsid w:val="00F21322"/>
    <w:rsid w:val="00F2419C"/>
    <w:rsid w:val="00F40EB1"/>
    <w:rsid w:val="00F479EA"/>
    <w:rsid w:val="00F57676"/>
    <w:rsid w:val="00F60661"/>
    <w:rsid w:val="00F64670"/>
    <w:rsid w:val="00F64CB1"/>
    <w:rsid w:val="00F64D74"/>
    <w:rsid w:val="00F678D1"/>
    <w:rsid w:val="00F772B8"/>
    <w:rsid w:val="00F809B8"/>
    <w:rsid w:val="00FC0876"/>
    <w:rsid w:val="00FD32A5"/>
    <w:rsid w:val="00FD6E23"/>
    <w:rsid w:val="00FE5203"/>
    <w:rsid w:val="00FF7986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5F"/>
  </w:style>
  <w:style w:type="paragraph" w:styleId="1">
    <w:name w:val="heading 1"/>
    <w:basedOn w:val="a"/>
    <w:next w:val="a"/>
    <w:link w:val="10"/>
    <w:qFormat/>
    <w:rsid w:val="00EC0623"/>
    <w:pPr>
      <w:keepNext/>
      <w:spacing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62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0623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C062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EC0623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C0623"/>
    <w:rPr>
      <w:rFonts w:ascii="Calibri" w:eastAsia="Times New Roman" w:hAnsi="Calibri" w:cs="Times New Roman"/>
    </w:rPr>
  </w:style>
  <w:style w:type="character" w:customStyle="1" w:styleId="rvts13">
    <w:name w:val="rvts13"/>
    <w:basedOn w:val="a0"/>
    <w:rsid w:val="00EC0623"/>
  </w:style>
  <w:style w:type="paragraph" w:styleId="a7">
    <w:name w:val="List Paragraph"/>
    <w:basedOn w:val="a"/>
    <w:uiPriority w:val="34"/>
    <w:qFormat/>
    <w:rsid w:val="00EC0623"/>
    <w:pPr>
      <w:spacing w:line="288" w:lineRule="auto"/>
      <w:ind w:left="720" w:hanging="822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basedOn w:val="a0"/>
    <w:uiPriority w:val="22"/>
    <w:qFormat/>
    <w:rsid w:val="00EC0623"/>
    <w:rPr>
      <w:b/>
      <w:bCs/>
    </w:rPr>
  </w:style>
  <w:style w:type="table" w:styleId="a9">
    <w:name w:val="Table Grid"/>
    <w:basedOn w:val="a1"/>
    <w:uiPriority w:val="59"/>
    <w:rsid w:val="00EC0623"/>
    <w:pPr>
      <w:spacing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C0623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623"/>
    <w:rPr>
      <w:rFonts w:ascii="Tahoma" w:eastAsia="Times New Roman" w:hAnsi="Tahoma" w:cs="Tahoma"/>
      <w:sz w:val="16"/>
      <w:szCs w:val="16"/>
    </w:rPr>
  </w:style>
  <w:style w:type="paragraph" w:customStyle="1" w:styleId="u">
    <w:name w:val="u"/>
    <w:basedOn w:val="a"/>
    <w:rsid w:val="00EC0623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5BC8-8C75-4E1E-BA63-E1E3F3BE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stroycorp</Company>
  <LinksUpToDate>false</LinksUpToDate>
  <CharactersWithSpaces>15735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AntoninaCh</dc:creator>
  <cp:keywords/>
  <dc:description/>
  <cp:lastModifiedBy>YuriyS</cp:lastModifiedBy>
  <cp:revision>33</cp:revision>
  <cp:lastPrinted>2013-03-25T07:19:00Z</cp:lastPrinted>
  <dcterms:created xsi:type="dcterms:W3CDTF">2015-04-01T08:07:00Z</dcterms:created>
  <dcterms:modified xsi:type="dcterms:W3CDTF">2015-04-01T09:02:00Z</dcterms:modified>
</cp:coreProperties>
</file>